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3D69E">
    <v:background id="_x0000_s1025" o:bwmode="white" fillcolor="#c3d69e" o:targetscreensize="1024,768">
      <v:fill color2="#fef4ec" focusposition=".5,.5" focussize="" focus="50%" type="gradient"/>
    </v:background>
  </w:background>
  <w:body>
    <w:p w:rsidR="00C358F6" w:rsidRPr="009156F7" w:rsidRDefault="00C358F6" w:rsidP="00C358F6">
      <w:pPr>
        <w:spacing w:after="0" w:line="240" w:lineRule="auto"/>
        <w:jc w:val="both"/>
        <w:rPr>
          <w:rFonts w:ascii="Calibri" w:eastAsia="Calibri" w:hAnsi="Calibri" w:cs="Times New Roman"/>
          <w:b/>
          <w:color w:val="C00000"/>
          <w:sz w:val="44"/>
          <w:szCs w:val="44"/>
        </w:rPr>
      </w:pPr>
      <w:r w:rsidRPr="00C358F6">
        <w:rPr>
          <w:rFonts w:ascii="Calibri" w:eastAsia="Calibri" w:hAnsi="Calibri" w:cs="Times New Roman"/>
          <w:noProof/>
        </w:rPr>
        <w:drawing>
          <wp:inline distT="0" distB="0" distL="0" distR="0" wp14:anchorId="11EB089C" wp14:editId="00B5F09D">
            <wp:extent cx="828040" cy="7937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contrast="40000"/>
                    </a:blip>
                    <a:srcRect/>
                    <a:stretch>
                      <a:fillRect/>
                    </a:stretch>
                  </pic:blipFill>
                  <pic:spPr bwMode="auto">
                    <a:xfrm>
                      <a:off x="0" y="0"/>
                      <a:ext cx="828040" cy="793750"/>
                    </a:xfrm>
                    <a:prstGeom prst="rect">
                      <a:avLst/>
                    </a:prstGeom>
                    <a:noFill/>
                    <a:ln w="9525">
                      <a:noFill/>
                      <a:miter lim="800000"/>
                      <a:headEnd/>
                      <a:tailEnd/>
                    </a:ln>
                  </pic:spPr>
                </pic:pic>
              </a:graphicData>
            </a:graphic>
          </wp:inline>
        </w:drawing>
      </w:r>
      <w:r w:rsidRPr="00C358F6">
        <w:rPr>
          <w:rFonts w:ascii="Calibri" w:eastAsia="Calibri" w:hAnsi="Calibri" w:cs="Times New Roman"/>
          <w:b/>
          <w:color w:val="401E02"/>
          <w:sz w:val="44"/>
          <w:szCs w:val="44"/>
        </w:rPr>
        <w:t xml:space="preserve"> </w:t>
      </w:r>
      <w:r w:rsidRPr="009156F7">
        <w:rPr>
          <w:rFonts w:ascii="Calibri" w:eastAsia="Calibri" w:hAnsi="Calibri" w:cs="Times New Roman"/>
          <w:b/>
          <w:color w:val="C00000"/>
          <w:sz w:val="44"/>
          <w:szCs w:val="44"/>
        </w:rPr>
        <w:t>Association of Chemistry Teachers (ACT)</w:t>
      </w:r>
    </w:p>
    <w:p w:rsidR="00C358F6" w:rsidRPr="009156F7" w:rsidRDefault="00C358F6" w:rsidP="00C358F6">
      <w:pPr>
        <w:spacing w:after="0" w:line="240" w:lineRule="auto"/>
        <w:jc w:val="both"/>
        <w:rPr>
          <w:rFonts w:ascii="Times New Roman" w:eastAsia="Calibri" w:hAnsi="Times New Roman" w:cs="Times New Roman"/>
          <w:b/>
          <w:color w:val="C00000"/>
          <w:sz w:val="24"/>
          <w:szCs w:val="24"/>
        </w:rPr>
      </w:pPr>
      <w:r w:rsidRPr="009156F7">
        <w:rPr>
          <w:rFonts w:ascii="Times New Roman" w:eastAsia="Calibri" w:hAnsi="Times New Roman" w:cs="Times New Roman"/>
          <w:b/>
          <w:color w:val="C00000"/>
          <w:sz w:val="24"/>
          <w:szCs w:val="24"/>
        </w:rPr>
        <w:t xml:space="preserve">C/o. </w:t>
      </w:r>
      <w:proofErr w:type="spellStart"/>
      <w:r w:rsidRPr="009156F7">
        <w:rPr>
          <w:rFonts w:ascii="Times New Roman" w:eastAsia="Calibri" w:hAnsi="Times New Roman" w:cs="Times New Roman"/>
          <w:b/>
          <w:color w:val="C00000"/>
          <w:sz w:val="24"/>
          <w:szCs w:val="24"/>
        </w:rPr>
        <w:t>Homi</w:t>
      </w:r>
      <w:proofErr w:type="spellEnd"/>
      <w:r w:rsidRPr="009156F7">
        <w:rPr>
          <w:rFonts w:ascii="Times New Roman" w:eastAsia="Calibri" w:hAnsi="Times New Roman" w:cs="Times New Roman"/>
          <w:b/>
          <w:color w:val="C00000"/>
          <w:sz w:val="24"/>
          <w:szCs w:val="24"/>
        </w:rPr>
        <w:t xml:space="preserve"> Bhabha Center for Science Education (HBCSE), TIFR, Mumbai-400 088</w:t>
      </w:r>
    </w:p>
    <w:p w:rsidR="00C358F6" w:rsidRPr="009156F7" w:rsidRDefault="00C358F6" w:rsidP="00C358F6">
      <w:pPr>
        <w:jc w:val="both"/>
        <w:rPr>
          <w:rFonts w:ascii="Calibri" w:eastAsia="Calibri" w:hAnsi="Calibri" w:cs="Times New Roman"/>
          <w:b/>
          <w:color w:val="C00000"/>
          <w:sz w:val="36"/>
          <w:szCs w:val="36"/>
        </w:rPr>
      </w:pPr>
      <w:r w:rsidRPr="009156F7">
        <w:rPr>
          <w:rFonts w:ascii="Calibri" w:eastAsia="Calibri" w:hAnsi="Calibri" w:cs="Times New Roman"/>
          <w:b/>
          <w:color w:val="C00000"/>
          <w:sz w:val="36"/>
          <w:szCs w:val="36"/>
        </w:rPr>
        <w:t>News Letter</w:t>
      </w:r>
      <w:r w:rsidRPr="009156F7">
        <w:rPr>
          <w:rFonts w:ascii="Calibri" w:eastAsia="Calibri" w:hAnsi="Calibri" w:cs="Times New Roman"/>
          <w:b/>
          <w:color w:val="C00000"/>
          <w:sz w:val="36"/>
          <w:szCs w:val="36"/>
        </w:rPr>
        <w:tab/>
      </w:r>
      <w:r w:rsidRPr="009156F7">
        <w:rPr>
          <w:rFonts w:ascii="Calibri" w:eastAsia="Calibri" w:hAnsi="Calibri" w:cs="Times New Roman"/>
          <w:b/>
          <w:color w:val="C00000"/>
          <w:sz w:val="36"/>
          <w:szCs w:val="36"/>
        </w:rPr>
        <w:tab/>
        <w:t xml:space="preserve">           </w:t>
      </w:r>
      <w:r w:rsidR="00AF79FF" w:rsidRPr="009156F7">
        <w:rPr>
          <w:rFonts w:ascii="Calibri" w:eastAsia="Calibri" w:hAnsi="Calibri" w:cs="Times New Roman"/>
          <w:b/>
          <w:color w:val="C00000"/>
          <w:sz w:val="36"/>
          <w:szCs w:val="36"/>
        </w:rPr>
        <w:tab/>
      </w:r>
      <w:r w:rsidRPr="009156F7">
        <w:rPr>
          <w:rFonts w:ascii="Calibri" w:eastAsia="Calibri" w:hAnsi="Calibri" w:cs="Times New Roman"/>
          <w:b/>
          <w:color w:val="C00000"/>
          <w:sz w:val="36"/>
          <w:szCs w:val="36"/>
        </w:rPr>
        <w:t xml:space="preserve"> Issue-4/ January - April, 2016</w:t>
      </w:r>
    </w:p>
    <w:p w:rsidR="00691C04" w:rsidRPr="00691C04" w:rsidRDefault="00214F58" w:rsidP="00691C04">
      <w:pPr>
        <w:spacing w:after="0" w:line="240" w:lineRule="auto"/>
        <w:jc w:val="both"/>
        <w:rPr>
          <w:rFonts w:ascii="Calibri" w:eastAsia="Calibri" w:hAnsi="Calibri" w:cs="Times New Roman"/>
          <w:b/>
          <w:color w:val="003300"/>
          <w:sz w:val="24"/>
          <w:szCs w:val="24"/>
        </w:rPr>
      </w:pPr>
      <w:r>
        <w:rPr>
          <w:noProof/>
        </w:rPr>
        <w:drawing>
          <wp:inline distT="0" distB="0" distL="0" distR="0" wp14:anchorId="4A95C2DB" wp14:editId="6E613907">
            <wp:extent cx="2169042" cy="3019647"/>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sharpenSoften amount="25000"/>
                              </a14:imgEffect>
                              <a14:imgEffect>
                                <a14:brightnessContrast bright="20000" contrast="40000"/>
                              </a14:imgEffect>
                            </a14:imgLayer>
                          </a14:imgProps>
                        </a:ext>
                      </a:extLst>
                    </a:blip>
                    <a:stretch>
                      <a:fillRect/>
                    </a:stretch>
                  </pic:blipFill>
                  <pic:spPr>
                    <a:xfrm>
                      <a:off x="0" y="0"/>
                      <a:ext cx="2175724" cy="3028950"/>
                    </a:xfrm>
                    <a:prstGeom prst="rect">
                      <a:avLst/>
                    </a:prstGeom>
                  </pic:spPr>
                </pic:pic>
              </a:graphicData>
            </a:graphic>
          </wp:inline>
        </w:drawing>
      </w:r>
      <w:r w:rsidR="00B0763C">
        <w:rPr>
          <w:noProof/>
        </w:rPr>
        <w:drawing>
          <wp:inline distT="0" distB="0" distL="0" distR="0" wp14:anchorId="682B125C" wp14:editId="576C32F4">
            <wp:extent cx="3498111" cy="3024674"/>
            <wp:effectExtent l="0" t="0" r="7620" b="4445"/>
            <wp:docPr id="36" name="Picture 36" descr="Ashikaga Flowe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hikaga Flower Park"/>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98111" cy="3024674"/>
                    </a:xfrm>
                    <a:prstGeom prst="rect">
                      <a:avLst/>
                    </a:prstGeom>
                    <a:noFill/>
                    <a:ln>
                      <a:noFill/>
                    </a:ln>
                  </pic:spPr>
                </pic:pic>
              </a:graphicData>
            </a:graphic>
          </wp:inline>
        </w:drawing>
      </w:r>
    </w:p>
    <w:p w:rsidR="00792E70" w:rsidRDefault="00691C04" w:rsidP="00C358F6">
      <w:pPr>
        <w:spacing w:after="0" w:line="240" w:lineRule="auto"/>
        <w:ind w:left="-634" w:right="-513"/>
        <w:jc w:val="center"/>
      </w:pPr>
      <w:r>
        <w:t xml:space="preserve">   </w:t>
      </w:r>
      <w:r w:rsidR="008212B2">
        <w:rPr>
          <w:noProof/>
        </w:rPr>
        <w:drawing>
          <wp:inline distT="0" distB="0" distL="0" distR="0" wp14:anchorId="755D9078" wp14:editId="217C3E9C">
            <wp:extent cx="5715420" cy="3955311"/>
            <wp:effectExtent l="0" t="0" r="0" b="7620"/>
            <wp:docPr id="3" name="Picture 3" descr="Photo: Walkway in a bamboo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Walkway in a bamboo forest"/>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9292" cy="3964911"/>
                    </a:xfrm>
                    <a:prstGeom prst="rect">
                      <a:avLst/>
                    </a:prstGeom>
                    <a:noFill/>
                    <a:ln>
                      <a:noFill/>
                    </a:ln>
                  </pic:spPr>
                </pic:pic>
              </a:graphicData>
            </a:graphic>
          </wp:inline>
        </w:drawing>
      </w:r>
    </w:p>
    <w:p w:rsidR="00AF79FF" w:rsidRDefault="00AF79FF" w:rsidP="00C358F6">
      <w:pPr>
        <w:spacing w:after="0" w:line="240" w:lineRule="auto"/>
        <w:ind w:left="-360" w:right="-513"/>
        <w:jc w:val="both"/>
        <w:rPr>
          <w:rStyle w:val="apple-converted-space"/>
          <w:rFonts w:ascii="Helvetica" w:hAnsi="Helvetica" w:cs="Helvetica"/>
          <w:color w:val="141823"/>
          <w:sz w:val="21"/>
          <w:szCs w:val="21"/>
          <w:shd w:val="clear" w:color="auto" w:fill="FFFFFF"/>
        </w:rPr>
      </w:pPr>
    </w:p>
    <w:p w:rsidR="00854312" w:rsidRDefault="001D7A02" w:rsidP="00C07DEA">
      <w:pPr>
        <w:spacing w:after="0" w:line="240" w:lineRule="auto"/>
        <w:ind w:left="-360" w:right="-513"/>
        <w:jc w:val="center"/>
        <w:rPr>
          <w:rFonts w:ascii="MV Boli" w:hAnsi="MV Boli" w:cs="MV Boli"/>
          <w:b/>
          <w:noProof/>
          <w:color w:val="8E3259"/>
          <w:sz w:val="24"/>
          <w:szCs w:val="24"/>
        </w:rPr>
      </w:pPr>
      <w:r w:rsidRPr="001D7A02">
        <w:rPr>
          <w:rFonts w:ascii="MV Boli" w:hAnsi="MV Boli" w:cs="MV Boli"/>
          <w:b/>
          <w:noProof/>
          <w:color w:val="8E3259"/>
          <w:sz w:val="32"/>
          <w:szCs w:val="32"/>
        </w:rPr>
        <w:lastRenderedPageBreak/>
        <w:t>Editor’s Voice</w:t>
      </w:r>
      <w:r>
        <w:rPr>
          <w:rFonts w:ascii="MV Boli" w:hAnsi="MV Boli" w:cs="MV Boli"/>
          <w:b/>
          <w:noProof/>
          <w:color w:val="8E3259"/>
          <w:sz w:val="32"/>
          <w:szCs w:val="32"/>
        </w:rPr>
        <w:t xml:space="preserve"> </w:t>
      </w:r>
    </w:p>
    <w:p w:rsidR="001D7A02" w:rsidRDefault="001D1618" w:rsidP="001D7A02">
      <w:pPr>
        <w:spacing w:after="0" w:line="240" w:lineRule="auto"/>
        <w:ind w:left="-360" w:right="-513"/>
        <w:jc w:val="both"/>
        <w:rPr>
          <w:rFonts w:ascii="MV Boli" w:hAnsi="MV Boli" w:cs="MV Boli"/>
          <w:b/>
          <w:noProof/>
          <w:color w:val="8E3259"/>
          <w:sz w:val="24"/>
          <w:szCs w:val="24"/>
        </w:rPr>
      </w:pPr>
      <w:r>
        <w:rPr>
          <w:rFonts w:ascii="MV Boli" w:hAnsi="MV Boli" w:cs="MV Boli"/>
          <w:b/>
          <w:noProof/>
          <w:color w:val="8E3259"/>
          <w:sz w:val="24"/>
          <w:szCs w:val="24"/>
        </w:rPr>
        <w:t xml:space="preserve">Sincere efforts have been made to provide </w:t>
      </w:r>
      <w:r w:rsidR="001D7A02">
        <w:rPr>
          <w:rFonts w:ascii="MV Boli" w:hAnsi="MV Boli" w:cs="MV Boli"/>
          <w:b/>
          <w:noProof/>
          <w:color w:val="8E3259"/>
          <w:sz w:val="24"/>
          <w:szCs w:val="24"/>
        </w:rPr>
        <w:t xml:space="preserve">information </w:t>
      </w:r>
      <w:r>
        <w:rPr>
          <w:rFonts w:ascii="MV Boli" w:hAnsi="MV Boli" w:cs="MV Boli"/>
          <w:b/>
          <w:noProof/>
          <w:color w:val="8E3259"/>
          <w:sz w:val="24"/>
          <w:szCs w:val="24"/>
        </w:rPr>
        <w:t xml:space="preserve">through </w:t>
      </w:r>
      <w:r w:rsidR="001D7A02">
        <w:rPr>
          <w:rFonts w:ascii="MV Boli" w:hAnsi="MV Boli" w:cs="MV Boli"/>
          <w:b/>
          <w:noProof/>
          <w:color w:val="8E3259"/>
          <w:sz w:val="24"/>
          <w:szCs w:val="24"/>
        </w:rPr>
        <w:t xml:space="preserve">this issue </w:t>
      </w:r>
      <w:r>
        <w:rPr>
          <w:rFonts w:ascii="MV Boli" w:hAnsi="MV Boli" w:cs="MV Boli"/>
          <w:b/>
          <w:noProof/>
          <w:color w:val="8E3259"/>
          <w:sz w:val="24"/>
          <w:szCs w:val="24"/>
        </w:rPr>
        <w:t xml:space="preserve">which is </w:t>
      </w:r>
      <w:r w:rsidR="001D7A02">
        <w:rPr>
          <w:rFonts w:ascii="MV Boli" w:hAnsi="MV Boli" w:cs="MV Boli"/>
          <w:b/>
          <w:noProof/>
          <w:color w:val="8E3259"/>
          <w:sz w:val="24"/>
          <w:szCs w:val="24"/>
        </w:rPr>
        <w:t>varied and vivid</w:t>
      </w:r>
      <w:r>
        <w:rPr>
          <w:rFonts w:ascii="MV Boli" w:hAnsi="MV Boli" w:cs="MV Boli"/>
          <w:b/>
          <w:noProof/>
          <w:color w:val="8E3259"/>
          <w:sz w:val="24"/>
          <w:szCs w:val="24"/>
        </w:rPr>
        <w:t>,</w:t>
      </w:r>
      <w:r w:rsidR="001D7A02">
        <w:rPr>
          <w:rFonts w:ascii="MV Boli" w:hAnsi="MV Boli" w:cs="MV Boli"/>
          <w:b/>
          <w:noProof/>
          <w:color w:val="8E3259"/>
          <w:sz w:val="24"/>
          <w:szCs w:val="24"/>
        </w:rPr>
        <w:t xml:space="preserve"> for the benefit of ACT – Members</w:t>
      </w:r>
      <w:r>
        <w:rPr>
          <w:rFonts w:ascii="MV Boli" w:hAnsi="MV Boli" w:cs="MV Boli"/>
          <w:b/>
          <w:noProof/>
          <w:color w:val="8E3259"/>
          <w:sz w:val="24"/>
          <w:szCs w:val="24"/>
        </w:rPr>
        <w:t>,</w:t>
      </w:r>
      <w:r w:rsidR="001D7A02">
        <w:rPr>
          <w:rFonts w:ascii="MV Boli" w:hAnsi="MV Boli" w:cs="MV Boli"/>
          <w:b/>
          <w:noProof/>
          <w:color w:val="8E3259"/>
          <w:sz w:val="24"/>
          <w:szCs w:val="24"/>
        </w:rPr>
        <w:t xml:space="preserve"> to get them acquainted with the </w:t>
      </w:r>
      <w:r>
        <w:rPr>
          <w:rFonts w:ascii="MV Boli" w:hAnsi="MV Boli" w:cs="MV Boli"/>
          <w:b/>
          <w:noProof/>
          <w:color w:val="8E3259"/>
          <w:sz w:val="24"/>
          <w:szCs w:val="24"/>
        </w:rPr>
        <w:t>rare information made readily available for their information. The objective of this News Letter is to acquaint the readers on the latest advancements taking place in various fields of science &amp; technology. This also enables one to re-orient their research plans so as to achieve greater heights in their research pursuit. Any valuable comments and suggestions from the readers are solicited to imrove the standards of this News Letter.</w:t>
      </w:r>
      <w:r w:rsidR="005E03C7" w:rsidRPr="005E03C7">
        <w:rPr>
          <w:noProof/>
        </w:rPr>
        <w:t xml:space="preserve"> </w:t>
      </w:r>
    </w:p>
    <w:p w:rsidR="001D1618" w:rsidRDefault="001D1618" w:rsidP="001D7A02">
      <w:pPr>
        <w:spacing w:after="0" w:line="240" w:lineRule="auto"/>
        <w:ind w:left="-360" w:right="-513"/>
        <w:jc w:val="both"/>
        <w:rPr>
          <w:rFonts w:ascii="MV Boli" w:hAnsi="MV Boli" w:cs="MV Boli"/>
          <w:b/>
          <w:noProof/>
          <w:color w:val="8E3259"/>
          <w:sz w:val="24"/>
          <w:szCs w:val="24"/>
        </w:rPr>
      </w:pPr>
      <w:r>
        <w:rPr>
          <w:rFonts w:ascii="MV Boli" w:hAnsi="MV Boli" w:cs="MV Boli"/>
          <w:b/>
          <w:noProof/>
          <w:color w:val="8E3259"/>
          <w:sz w:val="24"/>
          <w:szCs w:val="24"/>
        </w:rPr>
        <w:t>With warm regards &amp; best wishes to one and all</w:t>
      </w:r>
    </w:p>
    <w:p w:rsidR="001D1618" w:rsidRDefault="001D1618" w:rsidP="001D7A02">
      <w:pPr>
        <w:spacing w:after="0" w:line="240" w:lineRule="auto"/>
        <w:ind w:left="-360" w:right="-513"/>
        <w:jc w:val="both"/>
        <w:rPr>
          <w:rFonts w:ascii="MV Boli" w:hAnsi="MV Boli" w:cs="MV Boli"/>
          <w:b/>
          <w:noProof/>
          <w:color w:val="8E3259"/>
          <w:sz w:val="24"/>
          <w:szCs w:val="24"/>
        </w:rPr>
      </w:pPr>
      <w:r>
        <w:rPr>
          <w:rFonts w:ascii="MV Boli" w:hAnsi="MV Boli" w:cs="MV Boli"/>
          <w:b/>
          <w:noProof/>
          <w:color w:val="8E3259"/>
          <w:sz w:val="24"/>
          <w:szCs w:val="24"/>
        </w:rPr>
        <w:t>Dr. M. R. R. Prasad</w:t>
      </w:r>
    </w:p>
    <w:p w:rsidR="001D1618" w:rsidRDefault="001D1618" w:rsidP="001D7A02">
      <w:pPr>
        <w:spacing w:after="0" w:line="240" w:lineRule="auto"/>
        <w:ind w:left="-360" w:right="-513"/>
        <w:jc w:val="both"/>
        <w:rPr>
          <w:rFonts w:ascii="MV Boli" w:hAnsi="MV Boli" w:cs="MV Boli"/>
          <w:b/>
          <w:noProof/>
          <w:color w:val="8E3259"/>
          <w:sz w:val="24"/>
          <w:szCs w:val="24"/>
        </w:rPr>
      </w:pPr>
      <w:r>
        <w:rPr>
          <w:rFonts w:ascii="MV Boli" w:hAnsi="MV Boli" w:cs="MV Boli"/>
          <w:b/>
          <w:noProof/>
          <w:color w:val="8E3259"/>
          <w:sz w:val="24"/>
          <w:szCs w:val="24"/>
        </w:rPr>
        <w:t xml:space="preserve">-------------------------------------------------------------------------------------- </w:t>
      </w:r>
    </w:p>
    <w:p w:rsidR="00C222D3" w:rsidRDefault="00C07DEA" w:rsidP="00C07DEA">
      <w:pPr>
        <w:spacing w:after="0" w:line="240" w:lineRule="auto"/>
        <w:ind w:left="-360" w:right="-513"/>
        <w:jc w:val="center"/>
        <w:rPr>
          <w:rFonts w:ascii="Algerian" w:hAnsi="Algerian"/>
          <w:b/>
          <w:noProof/>
          <w:color w:val="C00000"/>
          <w:sz w:val="32"/>
          <w:szCs w:val="32"/>
        </w:rPr>
      </w:pPr>
      <w:r w:rsidRPr="00C07DEA">
        <w:rPr>
          <w:rFonts w:ascii="Algerian" w:hAnsi="Algerian"/>
          <w:b/>
          <w:noProof/>
          <w:color w:val="C00000"/>
          <w:sz w:val="32"/>
          <w:szCs w:val="32"/>
        </w:rPr>
        <w:t xml:space="preserve">Nobel Laureates in Chemistry </w:t>
      </w:r>
      <w:r w:rsidR="001F21B1">
        <w:rPr>
          <w:rFonts w:ascii="Algerian" w:hAnsi="Algerian"/>
          <w:b/>
          <w:noProof/>
          <w:color w:val="C00000"/>
          <w:sz w:val="32"/>
          <w:szCs w:val="32"/>
        </w:rPr>
        <w:t>–</w:t>
      </w:r>
      <w:r w:rsidRPr="00C07DEA">
        <w:rPr>
          <w:rFonts w:ascii="Algerian" w:hAnsi="Algerian"/>
          <w:b/>
          <w:noProof/>
          <w:color w:val="C00000"/>
          <w:sz w:val="32"/>
          <w:szCs w:val="32"/>
        </w:rPr>
        <w:t xml:space="preserve"> 2015</w:t>
      </w:r>
    </w:p>
    <w:p w:rsidR="009B37F0" w:rsidRDefault="0082434A" w:rsidP="0082434A">
      <w:pPr>
        <w:tabs>
          <w:tab w:val="center" w:pos="4590"/>
          <w:tab w:val="left" w:pos="7755"/>
        </w:tabs>
        <w:spacing w:after="0" w:line="240" w:lineRule="auto"/>
        <w:ind w:left="-360" w:right="-513"/>
        <w:rPr>
          <w:rFonts w:ascii="Algerian" w:hAnsi="Algerian"/>
          <w:b/>
          <w:noProof/>
          <w:color w:val="C00000"/>
          <w:sz w:val="32"/>
          <w:szCs w:val="32"/>
        </w:rPr>
      </w:pPr>
      <w:r>
        <w:rPr>
          <w:rFonts w:ascii="Algerian" w:hAnsi="Algerian"/>
          <w:b/>
          <w:noProof/>
          <w:color w:val="C00000"/>
          <w:sz w:val="32"/>
          <w:szCs w:val="32"/>
        </w:rPr>
        <w:tab/>
      </w:r>
      <w:r w:rsidR="005E03C7">
        <w:rPr>
          <w:noProof/>
        </w:rPr>
        <w:drawing>
          <wp:inline distT="0" distB="0" distL="0" distR="0" wp14:anchorId="578F3EAE" wp14:editId="2D6487CE">
            <wp:extent cx="1541721" cy="1541721"/>
            <wp:effectExtent l="0" t="0" r="1905" b="1905"/>
            <wp:docPr id="19" name="Picture 19" descr="http://www.biochem.duke.edu/sites/www.biochem.duke.edu/files/ModrichNew35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biochem.duke.edu/sites/www.biochem.duke.edu/files/ModrichNew350_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2879" cy="1542879"/>
                    </a:xfrm>
                    <a:prstGeom prst="rect">
                      <a:avLst/>
                    </a:prstGeom>
                    <a:noFill/>
                    <a:ln>
                      <a:noFill/>
                    </a:ln>
                  </pic:spPr>
                </pic:pic>
              </a:graphicData>
            </a:graphic>
          </wp:inline>
        </w:drawing>
      </w:r>
      <w:r>
        <w:rPr>
          <w:noProof/>
        </w:rPr>
        <w:drawing>
          <wp:inline distT="0" distB="0" distL="0" distR="0" wp14:anchorId="2DE68042" wp14:editId="7ED33F29">
            <wp:extent cx="1541721" cy="1541721"/>
            <wp:effectExtent l="0" t="0" r="1905" b="1905"/>
            <wp:docPr id="20" name="Picture 20" descr="Tomas Linda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mas Lindahl"/>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47372" cy="1547372"/>
                    </a:xfrm>
                    <a:prstGeom prst="rect">
                      <a:avLst/>
                    </a:prstGeom>
                    <a:noFill/>
                    <a:ln>
                      <a:noFill/>
                    </a:ln>
                  </pic:spPr>
                </pic:pic>
              </a:graphicData>
            </a:graphic>
          </wp:inline>
        </w:drawing>
      </w:r>
      <w:r w:rsidR="00C70ADD">
        <w:rPr>
          <w:noProof/>
        </w:rPr>
        <w:drawing>
          <wp:inline distT="0" distB="0" distL="0" distR="0" wp14:anchorId="44B4989B" wp14:editId="5F4F415B">
            <wp:extent cx="1156822" cy="1538328"/>
            <wp:effectExtent l="0" t="0" r="5715" b="5080"/>
            <wp:docPr id="18" name="Picture 18" descr="http://www.med.unc.edu/biochem/people/faculty/primary/asancar/@@images/b08de10a-e31f-4b72-9f9b-ce4e9a62481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d.unc.edu/biochem/people/faculty/primary/asancar/@@images/b08de10a-e31f-4b72-9f9b-ce4e9a62481c.jpeg"/>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70805" cy="1556923"/>
                    </a:xfrm>
                    <a:prstGeom prst="rect">
                      <a:avLst/>
                    </a:prstGeom>
                    <a:noFill/>
                    <a:ln>
                      <a:noFill/>
                    </a:ln>
                  </pic:spPr>
                </pic:pic>
              </a:graphicData>
            </a:graphic>
          </wp:inline>
        </w:drawing>
      </w:r>
      <w:r>
        <w:rPr>
          <w:rFonts w:ascii="Algerian" w:hAnsi="Algerian"/>
          <w:b/>
          <w:noProof/>
          <w:color w:val="C00000"/>
          <w:sz w:val="32"/>
          <w:szCs w:val="32"/>
        </w:rPr>
        <w:tab/>
      </w:r>
    </w:p>
    <w:p w:rsidR="001F21B1" w:rsidRDefault="001F21B1" w:rsidP="00C22CE8">
      <w:pPr>
        <w:spacing w:after="0" w:line="240" w:lineRule="auto"/>
        <w:ind w:left="-360" w:right="-513"/>
        <w:jc w:val="both"/>
        <w:rPr>
          <w:rFonts w:ascii="Arial" w:hAnsi="Arial" w:cs="Arial"/>
          <w:b/>
          <w:noProof/>
          <w:color w:val="215868" w:themeColor="accent5" w:themeShade="80"/>
          <w:sz w:val="20"/>
          <w:szCs w:val="20"/>
        </w:rPr>
      </w:pPr>
    </w:p>
    <w:p w:rsidR="00C22CE8" w:rsidRDefault="00C22CE8"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The Royal Swedish Academy of Sciences has decided to award the Nobel Prize in Chemistry for 2015 to</w:t>
      </w:r>
    </w:p>
    <w:p w:rsidR="00A90251" w:rsidRDefault="00A90251" w:rsidP="00C22CE8">
      <w:pPr>
        <w:spacing w:after="0" w:line="240" w:lineRule="auto"/>
        <w:ind w:left="-360" w:right="-513"/>
        <w:jc w:val="both"/>
        <w:rPr>
          <w:rFonts w:ascii="Arial" w:hAnsi="Arial" w:cs="Arial"/>
          <w:b/>
          <w:noProof/>
          <w:color w:val="215868" w:themeColor="accent5" w:themeShade="80"/>
          <w:sz w:val="20"/>
          <w:szCs w:val="20"/>
        </w:rPr>
      </w:pPr>
    </w:p>
    <w:p w:rsidR="00C22CE8" w:rsidRDefault="00C22CE8"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Tomas Lindahl</w:t>
      </w:r>
      <w:r w:rsidR="001B19C2">
        <w:rPr>
          <w:rFonts w:ascii="Arial" w:hAnsi="Arial" w:cs="Arial"/>
          <w:b/>
          <w:noProof/>
          <w:color w:val="215868" w:themeColor="accent5" w:themeShade="80"/>
          <w:sz w:val="20"/>
          <w:szCs w:val="20"/>
        </w:rPr>
        <w:t>, Swedish Citizen</w:t>
      </w:r>
    </w:p>
    <w:p w:rsidR="00A90251" w:rsidRDefault="00A90251"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Born: 1938 in Stockholm, Sweden</w:t>
      </w:r>
    </w:p>
    <w:p w:rsidR="00A90251" w:rsidRDefault="00A90251"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PhD – 1967 from Karolinska Institute, Stockholm, Sweden</w:t>
      </w:r>
    </w:p>
    <w:p w:rsidR="00A90251" w:rsidRDefault="00A90251"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Professor of Medical and Physiological Chemistry at University of Gothenburg 1978 – 82</w:t>
      </w:r>
    </w:p>
    <w:p w:rsidR="00A90251" w:rsidRDefault="00A90251"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Emeritus Group Leader at</w:t>
      </w:r>
    </w:p>
    <w:p w:rsidR="00C22CE8" w:rsidRDefault="00C22CE8"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Francis Crick Institute and Clare Hall Laboratory, Hertfordshire, UK</w:t>
      </w:r>
    </w:p>
    <w:p w:rsidR="00C22CE8" w:rsidRDefault="00C22CE8" w:rsidP="00C22CE8">
      <w:pPr>
        <w:spacing w:after="0" w:line="240" w:lineRule="auto"/>
        <w:ind w:left="-360" w:right="-513"/>
        <w:jc w:val="both"/>
        <w:rPr>
          <w:rFonts w:ascii="Arial" w:hAnsi="Arial" w:cs="Arial"/>
          <w:b/>
          <w:noProof/>
          <w:color w:val="215868" w:themeColor="accent5" w:themeShade="80"/>
          <w:sz w:val="20"/>
          <w:szCs w:val="20"/>
        </w:rPr>
      </w:pPr>
    </w:p>
    <w:p w:rsidR="001B19C2" w:rsidRDefault="00C22CE8"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Paul Modrich</w:t>
      </w:r>
      <w:r w:rsidR="001B19C2">
        <w:rPr>
          <w:rFonts w:ascii="Arial" w:hAnsi="Arial" w:cs="Arial"/>
          <w:b/>
          <w:noProof/>
          <w:color w:val="215868" w:themeColor="accent5" w:themeShade="80"/>
          <w:sz w:val="20"/>
          <w:szCs w:val="20"/>
        </w:rPr>
        <w:t>, U. S. Citizen</w:t>
      </w:r>
    </w:p>
    <w:p w:rsidR="001B19C2" w:rsidRDefault="001B19C2"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Born: 1946</w:t>
      </w:r>
    </w:p>
    <w:p w:rsidR="001B19C2" w:rsidRDefault="001B19C2"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PhD – 1973 from Stanford, CA, USA</w:t>
      </w:r>
    </w:p>
    <w:p w:rsidR="00C22CE8" w:rsidRDefault="001B19C2"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 xml:space="preserve">Investigator at </w:t>
      </w:r>
      <w:r w:rsidR="00C22CE8">
        <w:rPr>
          <w:rFonts w:ascii="Arial" w:hAnsi="Arial" w:cs="Arial"/>
          <w:b/>
          <w:noProof/>
          <w:color w:val="215868" w:themeColor="accent5" w:themeShade="80"/>
          <w:sz w:val="20"/>
          <w:szCs w:val="20"/>
        </w:rPr>
        <w:t>Howard Hughes Medical Institute and Duke University School of Medicine, Durham, NC, USA</w:t>
      </w:r>
    </w:p>
    <w:p w:rsidR="00C22CE8" w:rsidRDefault="00C22CE8" w:rsidP="00C22CE8">
      <w:pPr>
        <w:spacing w:after="0" w:line="240" w:lineRule="auto"/>
        <w:ind w:left="-360" w:right="-513"/>
        <w:jc w:val="both"/>
        <w:rPr>
          <w:rFonts w:ascii="Arial" w:hAnsi="Arial" w:cs="Arial"/>
          <w:b/>
          <w:noProof/>
          <w:color w:val="215868" w:themeColor="accent5" w:themeShade="80"/>
          <w:sz w:val="20"/>
          <w:szCs w:val="20"/>
        </w:rPr>
      </w:pPr>
    </w:p>
    <w:p w:rsidR="00C22CE8" w:rsidRDefault="009B37F0"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a</w:t>
      </w:r>
      <w:r w:rsidR="00C22CE8">
        <w:rPr>
          <w:rFonts w:ascii="Arial" w:hAnsi="Arial" w:cs="Arial"/>
          <w:b/>
          <w:noProof/>
          <w:color w:val="215868" w:themeColor="accent5" w:themeShade="80"/>
          <w:sz w:val="20"/>
          <w:szCs w:val="20"/>
        </w:rPr>
        <w:t>nd</w:t>
      </w:r>
    </w:p>
    <w:p w:rsidR="00C22CE8" w:rsidRDefault="00C22CE8" w:rsidP="00C22CE8">
      <w:pPr>
        <w:spacing w:after="0" w:line="240" w:lineRule="auto"/>
        <w:ind w:left="-360" w:right="-513"/>
        <w:jc w:val="both"/>
        <w:rPr>
          <w:rFonts w:ascii="Arial" w:hAnsi="Arial" w:cs="Arial"/>
          <w:b/>
          <w:noProof/>
          <w:color w:val="215868" w:themeColor="accent5" w:themeShade="80"/>
          <w:sz w:val="20"/>
          <w:szCs w:val="20"/>
        </w:rPr>
      </w:pPr>
    </w:p>
    <w:p w:rsidR="009B37F0" w:rsidRDefault="009B37F0"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Aziz Sancar</w:t>
      </w:r>
      <w:r w:rsidR="00C70ADD">
        <w:rPr>
          <w:rFonts w:ascii="Arial" w:hAnsi="Arial" w:cs="Arial"/>
          <w:b/>
          <w:noProof/>
          <w:color w:val="215868" w:themeColor="accent5" w:themeShade="80"/>
          <w:sz w:val="20"/>
          <w:szCs w:val="20"/>
        </w:rPr>
        <w:t>, U. S. and Turkish Citizen</w:t>
      </w:r>
      <w:r w:rsidR="00C70ADD">
        <w:rPr>
          <w:rFonts w:ascii="Arial" w:hAnsi="Arial" w:cs="Arial"/>
          <w:b/>
          <w:noProof/>
          <w:color w:val="215868" w:themeColor="accent5" w:themeShade="80"/>
          <w:sz w:val="20"/>
          <w:szCs w:val="20"/>
        </w:rPr>
        <w:tab/>
      </w:r>
      <w:r w:rsidR="00C70ADD">
        <w:rPr>
          <w:rFonts w:ascii="Arial" w:hAnsi="Arial" w:cs="Arial"/>
          <w:b/>
          <w:noProof/>
          <w:color w:val="215868" w:themeColor="accent5" w:themeShade="80"/>
          <w:sz w:val="20"/>
          <w:szCs w:val="20"/>
        </w:rPr>
        <w:tab/>
      </w:r>
      <w:r w:rsidR="00C70ADD">
        <w:rPr>
          <w:rFonts w:ascii="Arial" w:hAnsi="Arial" w:cs="Arial"/>
          <w:b/>
          <w:noProof/>
          <w:color w:val="215868" w:themeColor="accent5" w:themeShade="80"/>
          <w:sz w:val="20"/>
          <w:szCs w:val="20"/>
        </w:rPr>
        <w:tab/>
      </w:r>
    </w:p>
    <w:p w:rsidR="00C70ADD" w:rsidRDefault="00C70ADD"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Born: 1946 in Savur, Turkey</w:t>
      </w:r>
    </w:p>
    <w:p w:rsidR="00C70ADD" w:rsidRDefault="00C70ADD"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PhD – 1977 from University of Texas, Dallas, TX, USA</w:t>
      </w:r>
    </w:p>
    <w:p w:rsidR="00C70ADD" w:rsidRDefault="00C70ADD"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 xml:space="preserve">Sarah Graham Kenan Professor of Biochemistryand Biophysics  </w:t>
      </w:r>
    </w:p>
    <w:p w:rsidR="009B37F0" w:rsidRDefault="009B37F0"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University of North Carolina, Chapel Hill, NC, USA</w:t>
      </w:r>
      <w:r w:rsidR="00C70ADD" w:rsidRPr="00C70ADD">
        <w:rPr>
          <w:noProof/>
        </w:rPr>
        <w:t xml:space="preserve"> </w:t>
      </w:r>
    </w:p>
    <w:p w:rsidR="009B37F0" w:rsidRDefault="009B37F0" w:rsidP="00C22CE8">
      <w:pPr>
        <w:spacing w:after="0" w:line="240" w:lineRule="auto"/>
        <w:ind w:left="-360" w:right="-513"/>
        <w:jc w:val="both"/>
        <w:rPr>
          <w:rFonts w:ascii="Arial" w:hAnsi="Arial" w:cs="Arial"/>
          <w:b/>
          <w:noProof/>
          <w:color w:val="215868" w:themeColor="accent5" w:themeShade="80"/>
          <w:sz w:val="20"/>
          <w:szCs w:val="20"/>
        </w:rPr>
      </w:pPr>
    </w:p>
    <w:p w:rsidR="009B37F0" w:rsidRDefault="009B37F0" w:rsidP="00C22CE8">
      <w:pPr>
        <w:spacing w:after="0" w:line="240" w:lineRule="auto"/>
        <w:ind w:left="-360" w:right="-513"/>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 xml:space="preserve">“for mechanistic studies of DNA repair”. </w:t>
      </w:r>
    </w:p>
    <w:p w:rsidR="005452DA" w:rsidRDefault="00C73340" w:rsidP="005F2334">
      <w:pPr>
        <w:spacing w:after="0" w:line="240" w:lineRule="auto"/>
        <w:ind w:left="-360" w:right="-518"/>
        <w:jc w:val="both"/>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t>----------------------------------------------------------------------------------------------------------------------</w:t>
      </w:r>
      <w:r w:rsidR="005452DA">
        <w:rPr>
          <w:rFonts w:ascii="Arial" w:hAnsi="Arial" w:cs="Arial"/>
          <w:b/>
          <w:noProof/>
          <w:color w:val="215868" w:themeColor="accent5" w:themeShade="80"/>
          <w:sz w:val="20"/>
          <w:szCs w:val="20"/>
        </w:rPr>
        <w:t xml:space="preserve">------------------------------ </w:t>
      </w:r>
    </w:p>
    <w:p w:rsidR="000E30C3" w:rsidRDefault="000E30C3" w:rsidP="005F2334">
      <w:pPr>
        <w:spacing w:after="0" w:line="240" w:lineRule="auto"/>
        <w:ind w:left="-360" w:right="-518"/>
        <w:jc w:val="both"/>
        <w:rPr>
          <w:rFonts w:cs="Arial"/>
          <w:b/>
          <w:noProof/>
          <w:color w:val="215868" w:themeColor="accent5" w:themeShade="80"/>
          <w:sz w:val="24"/>
          <w:szCs w:val="24"/>
        </w:rPr>
      </w:pPr>
    </w:p>
    <w:p w:rsidR="005F2334" w:rsidRDefault="005F2334" w:rsidP="005F2334">
      <w:pPr>
        <w:spacing w:after="0" w:line="240" w:lineRule="auto"/>
        <w:ind w:left="-360" w:right="-518"/>
        <w:jc w:val="both"/>
        <w:rPr>
          <w:rFonts w:cs="Arial"/>
          <w:b/>
          <w:noProof/>
          <w:color w:val="215868" w:themeColor="accent5" w:themeShade="80"/>
          <w:sz w:val="24"/>
          <w:szCs w:val="24"/>
        </w:rPr>
      </w:pPr>
      <w:r>
        <w:rPr>
          <w:rFonts w:cs="Arial"/>
          <w:b/>
          <w:noProof/>
          <w:color w:val="215868" w:themeColor="accent5" w:themeShade="80"/>
          <w:sz w:val="24"/>
          <w:szCs w:val="24"/>
        </w:rPr>
        <w:lastRenderedPageBreak/>
        <w:t>ACT – Activities:</w:t>
      </w:r>
    </w:p>
    <w:p w:rsidR="005F2334" w:rsidRPr="00F7428B" w:rsidRDefault="005F2334" w:rsidP="005F2334">
      <w:pPr>
        <w:pStyle w:val="ListParagraph"/>
        <w:numPr>
          <w:ilvl w:val="0"/>
          <w:numId w:val="6"/>
        </w:numPr>
        <w:spacing w:after="0" w:line="240" w:lineRule="auto"/>
        <w:ind w:right="-518"/>
        <w:jc w:val="both"/>
        <w:rPr>
          <w:rStyle w:val="apple-converted-space"/>
          <w:rFonts w:ascii="Helvetica" w:hAnsi="Helvetica" w:cs="Helvetica"/>
          <w:color w:val="141823"/>
          <w:sz w:val="21"/>
          <w:szCs w:val="21"/>
          <w:shd w:val="clear" w:color="auto" w:fill="FFFFFF"/>
        </w:rPr>
      </w:pPr>
      <w:r>
        <w:rPr>
          <w:rStyle w:val="apple-converted-space"/>
          <w:rFonts w:cs="Arial"/>
          <w:b/>
          <w:noProof/>
          <w:color w:val="215868" w:themeColor="accent5" w:themeShade="80"/>
          <w:sz w:val="24"/>
          <w:szCs w:val="24"/>
        </w:rPr>
        <w:t xml:space="preserve">On January 13, 2016, Dr. M. R. R. Prasad gave an invited talk at the Applied Chemistry Department of the Maharaja Shaojirao </w:t>
      </w:r>
      <w:r w:rsidR="00F7428B">
        <w:rPr>
          <w:rStyle w:val="apple-converted-space"/>
          <w:rFonts w:cs="Arial"/>
          <w:b/>
          <w:noProof/>
          <w:color w:val="215868" w:themeColor="accent5" w:themeShade="80"/>
          <w:sz w:val="24"/>
          <w:szCs w:val="24"/>
        </w:rPr>
        <w:t>University, Vadodara.</w:t>
      </w:r>
    </w:p>
    <w:p w:rsidR="00F7428B" w:rsidRDefault="00F7428B" w:rsidP="00F7428B">
      <w:pPr>
        <w:pStyle w:val="ListParagraph"/>
        <w:spacing w:after="0" w:line="240" w:lineRule="auto"/>
        <w:ind w:left="360" w:right="-518"/>
        <w:jc w:val="both"/>
        <w:rPr>
          <w:rStyle w:val="apple-converted-space"/>
          <w:rFonts w:ascii="Helvetica" w:hAnsi="Helvetica" w:cs="Helvetica"/>
          <w:color w:val="141823"/>
          <w:sz w:val="21"/>
          <w:szCs w:val="21"/>
          <w:shd w:val="clear" w:color="auto" w:fill="FFFFFF"/>
        </w:rPr>
      </w:pPr>
    </w:p>
    <w:p w:rsidR="00C20447" w:rsidRDefault="005F2334" w:rsidP="00AF6C13">
      <w:pPr>
        <w:spacing w:after="0" w:line="240" w:lineRule="auto"/>
        <w:ind w:left="-360" w:right="-513"/>
        <w:jc w:val="center"/>
        <w:rPr>
          <w:rStyle w:val="apple-converted-space"/>
          <w:rFonts w:ascii="Helvetica" w:hAnsi="Helvetica" w:cs="Helvetica"/>
          <w:color w:val="141823"/>
          <w:sz w:val="21"/>
          <w:szCs w:val="21"/>
          <w:shd w:val="clear" w:color="auto" w:fill="FFFFFF"/>
        </w:rPr>
      </w:pPr>
      <w:r>
        <w:rPr>
          <w:rFonts w:ascii="Helvetica" w:hAnsi="Helvetica" w:cs="Helvetica"/>
          <w:b/>
          <w:noProof/>
          <w:color w:val="000066"/>
          <w:sz w:val="21"/>
          <w:szCs w:val="21"/>
          <w:shd w:val="clear" w:color="auto" w:fill="FFFFFF"/>
        </w:rPr>
        <w:drawing>
          <wp:inline distT="0" distB="0" distL="0" distR="0" wp14:anchorId="4A22C4D7" wp14:editId="32E63875">
            <wp:extent cx="2392325" cy="1345960"/>
            <wp:effectExtent l="0" t="0" r="8255" b="6985"/>
            <wp:docPr id="24" name="Picture 24" descr="C:\Users\lenovo\Downloads\Aqua Power+_20160113_15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Aqua Power+_20160113_151215.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93325" cy="1346523"/>
                    </a:xfrm>
                    <a:prstGeom prst="rect">
                      <a:avLst/>
                    </a:prstGeom>
                    <a:noFill/>
                    <a:ln>
                      <a:noFill/>
                    </a:ln>
                  </pic:spPr>
                </pic:pic>
              </a:graphicData>
            </a:graphic>
          </wp:inline>
        </w:drawing>
      </w:r>
      <w:r>
        <w:rPr>
          <w:rFonts w:ascii="Helvetica" w:hAnsi="Helvetica" w:cs="Helvetica"/>
          <w:b/>
          <w:noProof/>
          <w:color w:val="000066"/>
          <w:sz w:val="21"/>
          <w:szCs w:val="21"/>
          <w:shd w:val="clear" w:color="auto" w:fill="FFFFFF"/>
        </w:rPr>
        <w:drawing>
          <wp:inline distT="0" distB="0" distL="0" distR="0" wp14:anchorId="4510BDDD" wp14:editId="2E50AD90">
            <wp:extent cx="2524125" cy="1350447"/>
            <wp:effectExtent l="0" t="0" r="0" b="2540"/>
            <wp:docPr id="10" name="Picture 10" descr="C:\Users\lenovo\Downloads\Aqua Power+_20160113_16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Aqua Power+_20160113_160341.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22123" cy="1349376"/>
                    </a:xfrm>
                    <a:prstGeom prst="rect">
                      <a:avLst/>
                    </a:prstGeom>
                    <a:noFill/>
                    <a:ln>
                      <a:noFill/>
                    </a:ln>
                  </pic:spPr>
                </pic:pic>
              </a:graphicData>
            </a:graphic>
          </wp:inline>
        </w:drawing>
      </w:r>
    </w:p>
    <w:p w:rsidR="00A753FD" w:rsidRDefault="00A753FD" w:rsidP="00AF6C13">
      <w:pPr>
        <w:spacing w:after="0" w:line="240" w:lineRule="auto"/>
        <w:ind w:left="-360" w:right="-513"/>
        <w:jc w:val="center"/>
        <w:rPr>
          <w:rStyle w:val="apple-converted-space"/>
          <w:rFonts w:ascii="Helvetica" w:hAnsi="Helvetica" w:cs="Helvetica"/>
          <w:color w:val="141823"/>
          <w:sz w:val="21"/>
          <w:szCs w:val="21"/>
          <w:shd w:val="clear" w:color="auto" w:fill="FFFFFF"/>
        </w:rPr>
      </w:pPr>
    </w:p>
    <w:p w:rsidR="00A753FD" w:rsidRPr="00A753FD" w:rsidRDefault="00A753FD" w:rsidP="00A753FD">
      <w:pPr>
        <w:pStyle w:val="ListParagraph"/>
        <w:numPr>
          <w:ilvl w:val="0"/>
          <w:numId w:val="6"/>
        </w:numPr>
        <w:spacing w:after="0" w:line="240" w:lineRule="auto"/>
        <w:ind w:right="-513"/>
        <w:jc w:val="both"/>
        <w:rPr>
          <w:rStyle w:val="apple-converted-space"/>
          <w:rFonts w:cs="Helvetica"/>
          <w:b/>
          <w:color w:val="141823"/>
          <w:sz w:val="24"/>
          <w:szCs w:val="24"/>
          <w:shd w:val="clear" w:color="auto" w:fill="FFFFFF"/>
        </w:rPr>
      </w:pPr>
      <w:r w:rsidRPr="00A753FD">
        <w:rPr>
          <w:rStyle w:val="apple-converted-space"/>
          <w:rFonts w:cs="Helvetica"/>
          <w:b/>
          <w:color w:val="141823"/>
          <w:sz w:val="24"/>
          <w:szCs w:val="24"/>
          <w:shd w:val="clear" w:color="auto" w:fill="FFFFFF"/>
        </w:rPr>
        <w:t>January 30, 2016</w:t>
      </w:r>
    </w:p>
    <w:p w:rsidR="00574668" w:rsidRDefault="00574668" w:rsidP="00AF6C13">
      <w:pPr>
        <w:spacing w:after="0" w:line="240" w:lineRule="auto"/>
        <w:ind w:left="-360" w:right="-513"/>
        <w:jc w:val="center"/>
        <w:rPr>
          <w:rStyle w:val="apple-converted-space"/>
          <w:rFonts w:ascii="Helvetica" w:hAnsi="Helvetica" w:cs="Helvetica"/>
          <w:color w:val="141823"/>
          <w:sz w:val="21"/>
          <w:szCs w:val="21"/>
          <w:shd w:val="clear" w:color="auto" w:fill="FFFFFF"/>
        </w:rPr>
      </w:pPr>
    </w:p>
    <w:p w:rsidR="00574668" w:rsidRPr="00574668" w:rsidRDefault="00574668" w:rsidP="00574668">
      <w:pPr>
        <w:spacing w:after="0" w:line="240" w:lineRule="auto"/>
        <w:ind w:right="-513"/>
        <w:jc w:val="both"/>
        <w:rPr>
          <w:rStyle w:val="apple-converted-space"/>
          <w:rFonts w:ascii="Helvetica" w:hAnsi="Helvetica" w:cs="Helvetica"/>
          <w:color w:val="141823"/>
          <w:sz w:val="21"/>
          <w:szCs w:val="21"/>
          <w:shd w:val="clear" w:color="auto" w:fill="FFFFFF"/>
        </w:rPr>
      </w:pPr>
      <w:r>
        <w:rPr>
          <w:noProof/>
        </w:rPr>
        <w:drawing>
          <wp:inline distT="0" distB="0" distL="0" distR="0" wp14:anchorId="23CDD1A5" wp14:editId="29F0776B">
            <wp:extent cx="5656520" cy="3189767"/>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5658002" cy="3190603"/>
                    </a:xfrm>
                    <a:prstGeom prst="rect">
                      <a:avLst/>
                    </a:prstGeom>
                  </pic:spPr>
                </pic:pic>
              </a:graphicData>
            </a:graphic>
          </wp:inline>
        </w:drawing>
      </w:r>
    </w:p>
    <w:p w:rsidR="00AF6C13" w:rsidRDefault="00B46EDB" w:rsidP="001F21B1">
      <w:pPr>
        <w:spacing w:after="0" w:line="240" w:lineRule="auto"/>
        <w:ind w:left="-360" w:right="-513"/>
        <w:jc w:val="center"/>
        <w:rPr>
          <w:noProof/>
        </w:rPr>
      </w:pPr>
      <w:r>
        <w:rPr>
          <w:noProof/>
        </w:rPr>
        <w:drawing>
          <wp:inline distT="0" distB="0" distL="0" distR="0" wp14:anchorId="0260BF4E" wp14:editId="5497B4E7">
            <wp:extent cx="1898751" cy="1244009"/>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1902267" cy="1246312"/>
                    </a:xfrm>
                    <a:prstGeom prst="rect">
                      <a:avLst/>
                    </a:prstGeom>
                  </pic:spPr>
                </pic:pic>
              </a:graphicData>
            </a:graphic>
          </wp:inline>
        </w:drawing>
      </w:r>
      <w:r>
        <w:rPr>
          <w:noProof/>
        </w:rPr>
        <w:drawing>
          <wp:inline distT="0" distB="0" distL="0" distR="0" wp14:anchorId="403A7152" wp14:editId="1D1A3580">
            <wp:extent cx="2325218" cy="124400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Lst>
                    </a:blip>
                    <a:stretch>
                      <a:fillRect/>
                    </a:stretch>
                  </pic:blipFill>
                  <pic:spPr>
                    <a:xfrm>
                      <a:off x="0" y="0"/>
                      <a:ext cx="2345987" cy="1255121"/>
                    </a:xfrm>
                    <a:prstGeom prst="rect">
                      <a:avLst/>
                    </a:prstGeom>
                  </pic:spPr>
                </pic:pic>
              </a:graphicData>
            </a:graphic>
          </wp:inline>
        </w:drawing>
      </w:r>
    </w:p>
    <w:p w:rsidR="00B659E2" w:rsidRPr="001A6B95" w:rsidRDefault="00B659E2" w:rsidP="00B659E2">
      <w:pPr>
        <w:pStyle w:val="ListParagraph"/>
        <w:spacing w:after="0" w:line="240" w:lineRule="auto"/>
        <w:ind w:left="360" w:right="-513"/>
        <w:jc w:val="both"/>
        <w:rPr>
          <w:b/>
          <w:noProof/>
          <w:color w:val="002060"/>
        </w:rPr>
      </w:pPr>
    </w:p>
    <w:p w:rsidR="00B659E2" w:rsidRDefault="00B659E2" w:rsidP="00B659E2">
      <w:pPr>
        <w:pStyle w:val="ListParagraph"/>
        <w:numPr>
          <w:ilvl w:val="0"/>
          <w:numId w:val="6"/>
        </w:numPr>
        <w:jc w:val="both"/>
        <w:rPr>
          <w:b/>
          <w:color w:val="002060"/>
          <w:sz w:val="24"/>
          <w:szCs w:val="24"/>
        </w:rPr>
      </w:pPr>
      <w:r w:rsidRPr="001A6B95">
        <w:rPr>
          <w:b/>
          <w:color w:val="002060"/>
          <w:sz w:val="24"/>
          <w:szCs w:val="24"/>
        </w:rPr>
        <w:t>Invited talk on “Recent Trends in Science and Engineering Research” was delivered by Emeritus Professor, M. Swaminathan at Faculty Development Program organized by the Centre of Learning, Technology &amp; International Research Centre, Kalasalingam University during January 27</w:t>
      </w:r>
      <w:r w:rsidRPr="001A6B95">
        <w:rPr>
          <w:b/>
          <w:color w:val="002060"/>
          <w:sz w:val="24"/>
          <w:szCs w:val="24"/>
          <w:vertAlign w:val="superscript"/>
        </w:rPr>
        <w:t>th</w:t>
      </w:r>
      <w:r w:rsidRPr="001A6B95">
        <w:rPr>
          <w:b/>
          <w:color w:val="002060"/>
          <w:sz w:val="24"/>
          <w:szCs w:val="24"/>
        </w:rPr>
        <w:t xml:space="preserve"> -29</w:t>
      </w:r>
      <w:r w:rsidRPr="001A6B95">
        <w:rPr>
          <w:b/>
          <w:color w:val="002060"/>
          <w:sz w:val="24"/>
          <w:szCs w:val="24"/>
          <w:vertAlign w:val="superscript"/>
        </w:rPr>
        <w:t>th</w:t>
      </w:r>
      <w:r w:rsidRPr="001A6B95">
        <w:rPr>
          <w:b/>
          <w:color w:val="002060"/>
          <w:sz w:val="24"/>
          <w:szCs w:val="24"/>
        </w:rPr>
        <w:t>, 2016.</w:t>
      </w:r>
    </w:p>
    <w:p w:rsidR="001A6B95" w:rsidRPr="001A6B95" w:rsidRDefault="001A6B95" w:rsidP="001A6B95">
      <w:pPr>
        <w:jc w:val="both"/>
        <w:rPr>
          <w:b/>
          <w:color w:val="002060"/>
          <w:sz w:val="24"/>
          <w:szCs w:val="24"/>
        </w:rPr>
      </w:pPr>
    </w:p>
    <w:p w:rsidR="000354DC" w:rsidRPr="001A6B95" w:rsidRDefault="000354DC" w:rsidP="00B659E2">
      <w:pPr>
        <w:pStyle w:val="ListParagraph"/>
        <w:numPr>
          <w:ilvl w:val="0"/>
          <w:numId w:val="6"/>
        </w:numPr>
        <w:jc w:val="both"/>
        <w:rPr>
          <w:b/>
          <w:color w:val="002060"/>
          <w:sz w:val="24"/>
          <w:szCs w:val="24"/>
        </w:rPr>
      </w:pPr>
      <w:r w:rsidRPr="001A6B95">
        <w:rPr>
          <w:b/>
          <w:color w:val="002060"/>
          <w:sz w:val="24"/>
          <w:szCs w:val="24"/>
        </w:rPr>
        <w:lastRenderedPageBreak/>
        <w:t>Invited talk on “Photo-catalysis for Dye Industrial Effluent Treatment,” was delivered by Emeritus Professor, M. Swaminathan to M. Tech., and Ph. D students at the Center for Nano-science and Technology, Pondicherry University, Pondicherry, on 19</w:t>
      </w:r>
      <w:r w:rsidRPr="001A6B95">
        <w:rPr>
          <w:b/>
          <w:color w:val="002060"/>
          <w:sz w:val="24"/>
          <w:szCs w:val="24"/>
          <w:vertAlign w:val="superscript"/>
        </w:rPr>
        <w:t>th</w:t>
      </w:r>
      <w:r w:rsidRPr="001A6B95">
        <w:rPr>
          <w:b/>
          <w:color w:val="002060"/>
          <w:sz w:val="24"/>
          <w:szCs w:val="24"/>
        </w:rPr>
        <w:t xml:space="preserve"> February, 2016. </w:t>
      </w:r>
    </w:p>
    <w:p w:rsidR="00D15FFD" w:rsidRPr="00B659E2" w:rsidRDefault="00AF6C13" w:rsidP="00B46EDB">
      <w:pPr>
        <w:pStyle w:val="ListParagraph"/>
        <w:numPr>
          <w:ilvl w:val="0"/>
          <w:numId w:val="6"/>
        </w:numPr>
        <w:spacing w:after="0" w:line="240" w:lineRule="auto"/>
        <w:ind w:right="-513"/>
        <w:rPr>
          <w:rStyle w:val="apple-converted-space"/>
          <w:rFonts w:ascii="Helvetica" w:hAnsi="Helvetica" w:cs="Helvetica"/>
          <w:color w:val="002060"/>
          <w:sz w:val="21"/>
          <w:szCs w:val="21"/>
          <w:shd w:val="clear" w:color="auto" w:fill="FFFFFF"/>
        </w:rPr>
      </w:pPr>
      <w:r w:rsidRPr="00B659E2">
        <w:rPr>
          <w:rStyle w:val="apple-converted-space"/>
          <w:rFonts w:cs="Arial"/>
          <w:b/>
          <w:noProof/>
          <w:color w:val="002060"/>
          <w:sz w:val="24"/>
          <w:szCs w:val="24"/>
        </w:rPr>
        <w:t>On March 12, 2016, ECM – 1 of ACT (2015-2016) was held at HBCS</w:t>
      </w:r>
      <w:r w:rsidR="00D15FFD" w:rsidRPr="00B659E2">
        <w:rPr>
          <w:rStyle w:val="apple-converted-space"/>
          <w:rFonts w:cs="Arial"/>
          <w:b/>
          <w:noProof/>
          <w:color w:val="002060"/>
          <w:sz w:val="24"/>
          <w:szCs w:val="24"/>
        </w:rPr>
        <w:t xml:space="preserve">E, Mumbai at 10 A.M, </w:t>
      </w:r>
    </w:p>
    <w:p w:rsidR="00AF6C13" w:rsidRDefault="00D15FFD" w:rsidP="00D15FFD">
      <w:pPr>
        <w:pStyle w:val="ListParagraph"/>
        <w:spacing w:after="0" w:line="240" w:lineRule="auto"/>
        <w:ind w:left="360" w:right="-513"/>
        <w:rPr>
          <w:rStyle w:val="apple-converted-space"/>
          <w:rFonts w:cs="Arial"/>
          <w:b/>
          <w:noProof/>
          <w:color w:val="002060"/>
          <w:sz w:val="24"/>
          <w:szCs w:val="24"/>
        </w:rPr>
      </w:pPr>
      <w:r w:rsidRPr="00B659E2">
        <w:rPr>
          <w:rStyle w:val="apple-converted-space"/>
          <w:rFonts w:cs="Arial"/>
          <w:b/>
          <w:noProof/>
          <w:color w:val="002060"/>
          <w:sz w:val="24"/>
          <w:szCs w:val="24"/>
        </w:rPr>
        <w:t xml:space="preserve">under the </w:t>
      </w:r>
      <w:r w:rsidR="00AF6C13" w:rsidRPr="00B659E2">
        <w:rPr>
          <w:rStyle w:val="apple-converted-space"/>
          <w:rFonts w:cs="Arial"/>
          <w:b/>
          <w:noProof/>
          <w:color w:val="002060"/>
          <w:sz w:val="24"/>
          <w:szCs w:val="24"/>
        </w:rPr>
        <w:t>Chairmanship of Prof. (Dr.) S. D. Samanth, President – ACT.</w:t>
      </w:r>
    </w:p>
    <w:p w:rsidR="001A6B95" w:rsidRPr="001A6B95" w:rsidRDefault="001A1C81" w:rsidP="001A1C81">
      <w:pPr>
        <w:pStyle w:val="ListParagraph"/>
        <w:numPr>
          <w:ilvl w:val="0"/>
          <w:numId w:val="6"/>
        </w:numPr>
        <w:spacing w:after="0" w:line="240" w:lineRule="auto"/>
        <w:ind w:right="-513"/>
        <w:jc w:val="both"/>
        <w:rPr>
          <w:rStyle w:val="apple-converted-space"/>
          <w:rFonts w:cs="Arial"/>
          <w:b/>
          <w:noProof/>
          <w:color w:val="002060"/>
          <w:sz w:val="24"/>
          <w:szCs w:val="24"/>
        </w:rPr>
      </w:pPr>
      <w:r>
        <w:rPr>
          <w:rStyle w:val="apple-converted-space"/>
          <w:rFonts w:cs="Arial"/>
          <w:b/>
          <w:noProof/>
          <w:color w:val="002060"/>
          <w:sz w:val="24"/>
          <w:szCs w:val="24"/>
        </w:rPr>
        <w:t>An invited talk on “Photo-catalysis and Photo-reactor for Multiple Applications,” was delivered by Emeritus Professor, M. Swaminathan, at a State-level Workshop on Applications of Photo-reactors, organized by Sarah Tucker College, Tirunelveli, on March 17</w:t>
      </w:r>
      <w:r w:rsidRPr="001A1C81">
        <w:rPr>
          <w:rStyle w:val="apple-converted-space"/>
          <w:rFonts w:cs="Arial"/>
          <w:b/>
          <w:noProof/>
          <w:color w:val="002060"/>
          <w:sz w:val="24"/>
          <w:szCs w:val="24"/>
          <w:vertAlign w:val="superscript"/>
        </w:rPr>
        <w:t>th</w:t>
      </w:r>
      <w:r>
        <w:rPr>
          <w:rStyle w:val="apple-converted-space"/>
          <w:rFonts w:cs="Arial"/>
          <w:b/>
          <w:noProof/>
          <w:color w:val="002060"/>
          <w:sz w:val="24"/>
          <w:szCs w:val="24"/>
          <w:vertAlign w:val="superscript"/>
        </w:rPr>
        <w:t xml:space="preserve">, 2016. </w:t>
      </w:r>
      <w:r>
        <w:rPr>
          <w:rStyle w:val="apple-converted-space"/>
          <w:rFonts w:cs="Arial"/>
          <w:b/>
          <w:noProof/>
          <w:color w:val="002060"/>
          <w:sz w:val="24"/>
          <w:szCs w:val="24"/>
        </w:rPr>
        <w:t xml:space="preserve"> </w:t>
      </w:r>
    </w:p>
    <w:p w:rsidR="00C20447" w:rsidRPr="00B659E2" w:rsidRDefault="00BD7034" w:rsidP="00C20447">
      <w:pPr>
        <w:pStyle w:val="ListParagraph"/>
        <w:numPr>
          <w:ilvl w:val="0"/>
          <w:numId w:val="6"/>
        </w:numPr>
        <w:spacing w:after="0" w:line="240" w:lineRule="auto"/>
        <w:ind w:right="-513"/>
        <w:jc w:val="both"/>
        <w:rPr>
          <w:rStyle w:val="apple-converted-space"/>
          <w:rFonts w:ascii="Helvetica" w:hAnsi="Helvetica" w:cs="Helvetica"/>
          <w:b/>
          <w:color w:val="002060"/>
          <w:sz w:val="21"/>
          <w:szCs w:val="21"/>
          <w:shd w:val="clear" w:color="auto" w:fill="FFFFFF"/>
        </w:rPr>
      </w:pPr>
      <w:r w:rsidRPr="00B659E2">
        <w:rPr>
          <w:rStyle w:val="apple-converted-space"/>
          <w:rFonts w:cs="Arial"/>
          <w:b/>
          <w:noProof/>
          <w:color w:val="002060"/>
          <w:sz w:val="24"/>
          <w:szCs w:val="24"/>
        </w:rPr>
        <w:t>O</w:t>
      </w:r>
      <w:r w:rsidR="00AF6C13" w:rsidRPr="00B659E2">
        <w:rPr>
          <w:rStyle w:val="apple-converted-space"/>
          <w:rFonts w:cs="Arial"/>
          <w:b/>
          <w:noProof/>
          <w:color w:val="002060"/>
          <w:sz w:val="24"/>
          <w:szCs w:val="24"/>
        </w:rPr>
        <w:t xml:space="preserve">n </w:t>
      </w:r>
      <w:r w:rsidR="00F7428B" w:rsidRPr="00B659E2">
        <w:rPr>
          <w:rStyle w:val="apple-converted-space"/>
          <w:rFonts w:cs="Arial"/>
          <w:b/>
          <w:noProof/>
          <w:color w:val="002060"/>
          <w:sz w:val="24"/>
          <w:szCs w:val="24"/>
        </w:rPr>
        <w:t xml:space="preserve">March 29, 2016, Dr. Hemanth Pande Organized an IRIS Workshop for school children, and a Science &amp; Technology Innovations program for B. E. (Part-I) students of Sri gajanan Maharaj College of Engineering, Shegaon with the support of Dr. Kharate and Dr. Patil. </w:t>
      </w:r>
    </w:p>
    <w:p w:rsidR="00C20447" w:rsidRPr="00B659E2" w:rsidRDefault="00C20447" w:rsidP="00C20447">
      <w:pPr>
        <w:spacing w:after="0" w:line="240" w:lineRule="auto"/>
        <w:ind w:right="-513"/>
        <w:jc w:val="both"/>
        <w:rPr>
          <w:rStyle w:val="apple-converted-space"/>
          <w:rFonts w:ascii="Helvetica" w:hAnsi="Helvetica" w:cs="Helvetica"/>
          <w:b/>
          <w:color w:val="002060"/>
          <w:sz w:val="21"/>
          <w:szCs w:val="21"/>
          <w:shd w:val="clear" w:color="auto" w:fill="FFFFFF"/>
        </w:rPr>
      </w:pPr>
    </w:p>
    <w:p w:rsidR="00FF5508" w:rsidRDefault="00B3234B" w:rsidP="00B3234B">
      <w:pPr>
        <w:spacing w:after="0" w:line="240" w:lineRule="auto"/>
        <w:ind w:right="-513"/>
        <w:jc w:val="both"/>
        <w:rPr>
          <w:noProof/>
        </w:rPr>
      </w:pPr>
      <w:r>
        <w:rPr>
          <w:noProof/>
        </w:rPr>
        <w:drawing>
          <wp:inline distT="0" distB="0" distL="0" distR="0">
            <wp:extent cx="1885950" cy="1362075"/>
            <wp:effectExtent l="0" t="0" r="0" b="9525"/>
            <wp:docPr id="4" name="Picture 4" descr="https://scontent.fhyd1-1.fna.fbcdn.net/hphotos-xlp1/v/l/t1.0-9/12801542_1024338984306369_707025284164035705_n.jpg?oh=5021986a88ede666dbd72d78235c7fb2&amp;oe=5783E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hyd1-1.fna.fbcdn.net/hphotos-xlp1/v/l/t1.0-9/12801542_1024338984306369_707025284164035705_n.jpg?oh=5021986a88ede666dbd72d78235c7fb2&amp;oe=5783E412"/>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90492" cy="1365355"/>
                    </a:xfrm>
                    <a:prstGeom prst="rect">
                      <a:avLst/>
                    </a:prstGeom>
                    <a:noFill/>
                    <a:ln>
                      <a:noFill/>
                    </a:ln>
                  </pic:spPr>
                </pic:pic>
              </a:graphicData>
            </a:graphic>
          </wp:inline>
        </w:drawing>
      </w:r>
      <w:r>
        <w:rPr>
          <w:noProof/>
        </w:rPr>
        <w:drawing>
          <wp:inline distT="0" distB="0" distL="0" distR="0" wp14:anchorId="4FF9DB31" wp14:editId="3F5AD120">
            <wp:extent cx="1990725" cy="1362075"/>
            <wp:effectExtent l="0" t="0" r="9525" b="9525"/>
            <wp:docPr id="5" name="Picture 5" descr="https://scontent.fhyd1-1.fna.fbcdn.net/hphotos-xpa1/v/t1.0-9/12140781_1024338434306424_7818364058967466591_n.jpg?oh=99193d26b1ea78e82643442033284309&amp;oe=57732F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hyd1-1.fna.fbcdn.net/hphotos-xpa1/v/t1.0-9/12140781_1024338434306424_7818364058967466591_n.jpg?oh=99193d26b1ea78e82643442033284309&amp;oe=57732F09"/>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97029" cy="1366388"/>
                    </a:xfrm>
                    <a:prstGeom prst="rect">
                      <a:avLst/>
                    </a:prstGeom>
                    <a:noFill/>
                    <a:ln>
                      <a:noFill/>
                    </a:ln>
                  </pic:spPr>
                </pic:pic>
              </a:graphicData>
            </a:graphic>
          </wp:inline>
        </w:drawing>
      </w:r>
      <w:r w:rsidRPr="00B3234B">
        <w:rPr>
          <w:noProof/>
        </w:rPr>
        <w:t xml:space="preserve"> </w:t>
      </w:r>
      <w:r>
        <w:rPr>
          <w:noProof/>
        </w:rPr>
        <w:drawing>
          <wp:inline distT="0" distB="0" distL="0" distR="0" wp14:anchorId="0F78F32B" wp14:editId="73E4B64A">
            <wp:extent cx="2085975" cy="1371599"/>
            <wp:effectExtent l="0" t="0" r="0" b="635"/>
            <wp:docPr id="6" name="Picture 6" descr="https://scontent.fhyd1-1.fna.fbcdn.net/hphotos-xfp1/v/t1.0-9/12928398_1024338570973077_8102573354154815105_n.jpg?oh=2e7064dda5e9bf3ce429efd2d1bf2ec8&amp;oe=57908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hyd1-1.fna.fbcdn.net/hphotos-xfp1/v/t1.0-9/12928398_1024338570973077_8102573354154815105_n.jpg?oh=2e7064dda5e9bf3ce429efd2d1bf2ec8&amp;oe=57908EEA"/>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87016" cy="1372283"/>
                    </a:xfrm>
                    <a:prstGeom prst="rect">
                      <a:avLst/>
                    </a:prstGeom>
                    <a:noFill/>
                    <a:ln>
                      <a:noFill/>
                    </a:ln>
                  </pic:spPr>
                </pic:pic>
              </a:graphicData>
            </a:graphic>
          </wp:inline>
        </w:drawing>
      </w:r>
    </w:p>
    <w:p w:rsidR="00620F2D" w:rsidRDefault="00620F2D" w:rsidP="00B3234B">
      <w:pPr>
        <w:spacing w:after="0" w:line="240" w:lineRule="auto"/>
        <w:ind w:right="-513"/>
        <w:jc w:val="both"/>
        <w:rPr>
          <w:noProof/>
        </w:rPr>
      </w:pPr>
    </w:p>
    <w:p w:rsidR="0006711A" w:rsidRDefault="0006711A" w:rsidP="007A1177">
      <w:pPr>
        <w:spacing w:after="0" w:line="240" w:lineRule="auto"/>
        <w:jc w:val="both"/>
        <w:rPr>
          <w:b/>
          <w:color w:val="002060"/>
          <w:sz w:val="24"/>
          <w:szCs w:val="24"/>
        </w:rPr>
      </w:pPr>
      <w:r w:rsidRPr="0006711A">
        <w:rPr>
          <w:b/>
          <w:noProof/>
          <w:color w:val="17365D" w:themeColor="text2" w:themeShade="BF"/>
          <w:sz w:val="24"/>
          <w:szCs w:val="24"/>
        </w:rPr>
        <w:t xml:space="preserve">Department of Chemistry, College of Arts, Science and Humanities, Modi University, Lakshmangrah Sikar - 332311, Rajasthan has organized </w:t>
      </w:r>
      <w:r w:rsidRPr="0006711A">
        <w:rPr>
          <w:b/>
          <w:color w:val="002060"/>
          <w:sz w:val="24"/>
          <w:szCs w:val="24"/>
        </w:rPr>
        <w:t>INST OUTREACH PROGRAMME FOR POPULARIZATION OF SCIENCE, Chattra Protshahan Vyakhyan Shrankhla (CPVS)</w:t>
      </w:r>
      <w:r>
        <w:rPr>
          <w:b/>
          <w:color w:val="002060"/>
          <w:sz w:val="24"/>
          <w:szCs w:val="24"/>
        </w:rPr>
        <w:t>, o</w:t>
      </w:r>
      <w:r w:rsidRPr="0006711A">
        <w:rPr>
          <w:b/>
          <w:color w:val="002060"/>
          <w:sz w:val="24"/>
          <w:szCs w:val="24"/>
        </w:rPr>
        <w:t>n April 09, 2016</w:t>
      </w:r>
      <w:r>
        <w:rPr>
          <w:b/>
          <w:color w:val="002060"/>
          <w:sz w:val="24"/>
          <w:szCs w:val="24"/>
        </w:rPr>
        <w:t xml:space="preserve">, Co-ordinated by </w:t>
      </w:r>
      <w:r w:rsidRPr="0006711A">
        <w:rPr>
          <w:b/>
          <w:color w:val="002060"/>
          <w:sz w:val="24"/>
          <w:szCs w:val="24"/>
        </w:rPr>
        <w:t xml:space="preserve">Prof. Amlan Kumar Das. </w:t>
      </w:r>
      <w:r w:rsidR="005F4A1C" w:rsidRPr="0006711A">
        <w:rPr>
          <w:b/>
          <w:color w:val="002060"/>
          <w:sz w:val="24"/>
          <w:szCs w:val="24"/>
        </w:rPr>
        <w:t>Prof. Ashok K Ganguli</w:t>
      </w:r>
      <w:r w:rsidR="005F4A1C">
        <w:rPr>
          <w:b/>
          <w:color w:val="002060"/>
          <w:sz w:val="24"/>
          <w:szCs w:val="24"/>
        </w:rPr>
        <w:t>, D</w:t>
      </w:r>
      <w:r w:rsidRPr="0006711A">
        <w:rPr>
          <w:b/>
          <w:color w:val="002060"/>
          <w:sz w:val="24"/>
          <w:szCs w:val="24"/>
        </w:rPr>
        <w:t>irector</w:t>
      </w:r>
      <w:r w:rsidR="005F4A1C">
        <w:rPr>
          <w:b/>
          <w:color w:val="002060"/>
          <w:sz w:val="24"/>
          <w:szCs w:val="24"/>
        </w:rPr>
        <w:t xml:space="preserve">, </w:t>
      </w:r>
      <w:r w:rsidRPr="0006711A">
        <w:rPr>
          <w:b/>
          <w:color w:val="002060"/>
          <w:sz w:val="24"/>
          <w:szCs w:val="24"/>
        </w:rPr>
        <w:t>Institute Nano Science and Technology, Mohali, Chandigarh</w:t>
      </w:r>
      <w:r w:rsidR="005F4A1C">
        <w:rPr>
          <w:b/>
          <w:color w:val="002060"/>
          <w:sz w:val="24"/>
          <w:szCs w:val="24"/>
        </w:rPr>
        <w:t>,</w:t>
      </w:r>
      <w:r w:rsidRPr="0006711A">
        <w:rPr>
          <w:b/>
          <w:color w:val="002060"/>
          <w:sz w:val="24"/>
          <w:szCs w:val="24"/>
        </w:rPr>
        <w:t xml:space="preserve"> delivered two lectures </w:t>
      </w:r>
      <w:r w:rsidR="005F4A1C">
        <w:rPr>
          <w:b/>
          <w:color w:val="002060"/>
          <w:sz w:val="24"/>
          <w:szCs w:val="24"/>
        </w:rPr>
        <w:t>titled-</w:t>
      </w:r>
      <w:r w:rsidRPr="0006711A">
        <w:rPr>
          <w:b/>
          <w:color w:val="002060"/>
          <w:sz w:val="24"/>
          <w:szCs w:val="24"/>
        </w:rPr>
        <w:t xml:space="preserve"> “Imagine life without science” and “Nano Technology in nature and for the future” on this occasion. This was followed by student interaction.  Around 400 students (IX, X, XI, XII, B.Sc. and M.Sc.) participated in the outreach program from the nearby schools and colleges. </w:t>
      </w:r>
    </w:p>
    <w:p w:rsidR="007A1177" w:rsidRPr="0006711A" w:rsidRDefault="007A1177" w:rsidP="007A1177">
      <w:pPr>
        <w:spacing w:after="0" w:line="240" w:lineRule="auto"/>
        <w:jc w:val="both"/>
        <w:rPr>
          <w:b/>
          <w:color w:val="002060"/>
          <w:sz w:val="24"/>
          <w:szCs w:val="24"/>
        </w:rPr>
      </w:pPr>
      <w:r>
        <w:rPr>
          <w:noProof/>
        </w:rPr>
        <w:drawing>
          <wp:inline distT="0" distB="0" distL="0" distR="0" wp14:anchorId="78FD9E00" wp14:editId="34A34DED">
            <wp:extent cx="1935126" cy="1360967"/>
            <wp:effectExtent l="0" t="0" r="8255" b="0"/>
            <wp:docPr id="1" name="Picture 1" descr="C:\Users\dass\Desktop\LW_2016\Conference\I (CPVS)\IMG_0379.JPG"/>
            <wp:cNvGraphicFramePr/>
            <a:graphic xmlns:a="http://schemas.openxmlformats.org/drawingml/2006/main">
              <a:graphicData uri="http://schemas.openxmlformats.org/drawingml/2006/picture">
                <pic:pic xmlns:pic="http://schemas.openxmlformats.org/drawingml/2006/picture">
                  <pic:nvPicPr>
                    <pic:cNvPr id="1" name="Picture 1" descr="C:\Users\dass\Desktop\LW_2016\Conference\I (CPVS)\IMG_0379.JPG"/>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Lst>
                    </a:blip>
                    <a:srcRect/>
                    <a:stretch>
                      <a:fillRect/>
                    </a:stretch>
                  </pic:blipFill>
                  <pic:spPr bwMode="auto">
                    <a:xfrm>
                      <a:off x="0" y="0"/>
                      <a:ext cx="1937006" cy="1362289"/>
                    </a:xfrm>
                    <a:prstGeom prst="rect">
                      <a:avLst/>
                    </a:prstGeom>
                    <a:noFill/>
                    <a:ln w="9525">
                      <a:noFill/>
                      <a:miter lim="800000"/>
                      <a:headEnd/>
                      <a:tailEnd/>
                    </a:ln>
                  </pic:spPr>
                </pic:pic>
              </a:graphicData>
            </a:graphic>
          </wp:inline>
        </w:drawing>
      </w:r>
      <w:r>
        <w:rPr>
          <w:noProof/>
        </w:rPr>
        <w:drawing>
          <wp:inline distT="0" distB="0" distL="0" distR="0" wp14:anchorId="77F15489" wp14:editId="00450B01">
            <wp:extent cx="1850065" cy="1360966"/>
            <wp:effectExtent l="0" t="0" r="0" b="0"/>
            <wp:docPr id="8" name="Picture 2" descr="C:\Users\dass\Desktop\LW_2016\LW_INST_PHOTO\20160409_093630.jpg"/>
            <wp:cNvGraphicFramePr/>
            <a:graphic xmlns:a="http://schemas.openxmlformats.org/drawingml/2006/main">
              <a:graphicData uri="http://schemas.openxmlformats.org/drawingml/2006/picture">
                <pic:pic xmlns:pic="http://schemas.openxmlformats.org/drawingml/2006/picture">
                  <pic:nvPicPr>
                    <pic:cNvPr id="10" name="Picture 2" descr="C:\Users\dass\Desktop\LW_2016\LW_INST_PHOTO\20160409_093630.jpg"/>
                    <pic:cNvPicPr/>
                  </pic:nvPicPr>
                  <pic:blipFill>
                    <a:blip r:embed="rId38" cstate="print">
                      <a:extLst>
                        <a:ext uri="{BEBA8EAE-BF5A-486C-A8C5-ECC9F3942E4B}">
                          <a14:imgProps xmlns:a14="http://schemas.microsoft.com/office/drawing/2010/main">
                            <a14:imgLayer r:embed="rId39">
                              <a14:imgEffect>
                                <a14:sharpenSoften amount="50000"/>
                              </a14:imgEffect>
                              <a14:imgEffect>
                                <a14:brightnessContrast bright="20000" contrast="-40000"/>
                              </a14:imgEffect>
                            </a14:imgLayer>
                          </a14:imgProps>
                        </a:ext>
                      </a:extLst>
                    </a:blip>
                    <a:srcRect/>
                    <a:stretch>
                      <a:fillRect/>
                    </a:stretch>
                  </pic:blipFill>
                  <pic:spPr bwMode="auto">
                    <a:xfrm>
                      <a:off x="0" y="0"/>
                      <a:ext cx="1850983" cy="1361641"/>
                    </a:xfrm>
                    <a:prstGeom prst="rect">
                      <a:avLst/>
                    </a:prstGeom>
                    <a:noFill/>
                    <a:ln w="9525">
                      <a:noFill/>
                      <a:miter lim="800000"/>
                      <a:headEnd/>
                      <a:tailEnd/>
                    </a:ln>
                  </pic:spPr>
                </pic:pic>
              </a:graphicData>
            </a:graphic>
          </wp:inline>
        </w:drawing>
      </w:r>
      <w:r>
        <w:rPr>
          <w:noProof/>
        </w:rPr>
        <w:drawing>
          <wp:inline distT="0" distB="0" distL="0" distR="0" wp14:anchorId="73C3C2F5" wp14:editId="381B278B">
            <wp:extent cx="1913861" cy="1360968"/>
            <wp:effectExtent l="0" t="0" r="0" b="0"/>
            <wp:docPr id="9" name="Picture 3" descr="C:\Users\dass\Desktop\LW_2016\LW_INST_PHOTO\20160409_112511.jpg"/>
            <wp:cNvGraphicFramePr/>
            <a:graphic xmlns:a="http://schemas.openxmlformats.org/drawingml/2006/main">
              <a:graphicData uri="http://schemas.openxmlformats.org/drawingml/2006/picture">
                <pic:pic xmlns:pic="http://schemas.openxmlformats.org/drawingml/2006/picture">
                  <pic:nvPicPr>
                    <pic:cNvPr id="11" name="Picture 3" descr="C:\Users\dass\Desktop\LW_2016\LW_INST_PHOTO\20160409_112511.jpg"/>
                    <pic:cNvPicPr/>
                  </pic:nvPicPr>
                  <pic:blipFill>
                    <a:blip r:embed="rId40" cstate="print">
                      <a:extLst>
                        <a:ext uri="{BEBA8EAE-BF5A-486C-A8C5-ECC9F3942E4B}">
                          <a14:imgProps xmlns:a14="http://schemas.microsoft.com/office/drawing/2010/main">
                            <a14:imgLayer r:embed="rId41">
                              <a14:imgEffect>
                                <a14:brightnessContrast contrast="40000"/>
                              </a14:imgEffect>
                            </a14:imgLayer>
                          </a14:imgProps>
                        </a:ext>
                      </a:extLst>
                    </a:blip>
                    <a:srcRect/>
                    <a:stretch>
                      <a:fillRect/>
                    </a:stretch>
                  </pic:blipFill>
                  <pic:spPr bwMode="auto">
                    <a:xfrm>
                      <a:off x="0" y="0"/>
                      <a:ext cx="1914808" cy="1361641"/>
                    </a:xfrm>
                    <a:prstGeom prst="rect">
                      <a:avLst/>
                    </a:prstGeom>
                    <a:noFill/>
                    <a:ln w="9525">
                      <a:noFill/>
                      <a:miter lim="800000"/>
                      <a:headEnd/>
                      <a:tailEnd/>
                    </a:ln>
                  </pic:spPr>
                </pic:pic>
              </a:graphicData>
            </a:graphic>
          </wp:inline>
        </w:drawing>
      </w:r>
    </w:p>
    <w:p w:rsidR="005F4A1C" w:rsidRDefault="00A6673A" w:rsidP="005F4A1C">
      <w:pPr>
        <w:spacing w:line="240" w:lineRule="auto"/>
        <w:jc w:val="center"/>
        <w:rPr>
          <w:b/>
          <w:color w:val="002060"/>
          <w:sz w:val="24"/>
          <w:szCs w:val="24"/>
        </w:rPr>
      </w:pPr>
      <w:r w:rsidRPr="00A6673A">
        <w:rPr>
          <w:noProof/>
        </w:rPr>
        <w:t xml:space="preserve"> </w:t>
      </w:r>
      <w:r>
        <w:rPr>
          <w:noProof/>
        </w:rPr>
        <w:drawing>
          <wp:inline distT="0" distB="0" distL="0" distR="0" wp14:anchorId="04C8CF00" wp14:editId="26B9DBC3">
            <wp:extent cx="1945758" cy="1520456"/>
            <wp:effectExtent l="0" t="0" r="0" b="3810"/>
            <wp:docPr id="12" name="Picture 4" descr="C:\Users\dass\Desktop\LW_2016\LW_INST_PHOTO\20160409_093823.jpg"/>
            <wp:cNvGraphicFramePr/>
            <a:graphic xmlns:a="http://schemas.openxmlformats.org/drawingml/2006/main">
              <a:graphicData uri="http://schemas.openxmlformats.org/drawingml/2006/picture">
                <pic:pic xmlns:pic="http://schemas.openxmlformats.org/drawingml/2006/picture">
                  <pic:nvPicPr>
                    <pic:cNvPr id="12" name="Picture 4" descr="C:\Users\dass\Desktop\LW_2016\LW_INST_PHOTO\20160409_093823.jpg"/>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contrast="40000"/>
                              </a14:imgEffect>
                            </a14:imgLayer>
                          </a14:imgProps>
                        </a:ext>
                      </a:extLst>
                    </a:blip>
                    <a:srcRect/>
                    <a:stretch>
                      <a:fillRect/>
                    </a:stretch>
                  </pic:blipFill>
                  <pic:spPr bwMode="auto">
                    <a:xfrm>
                      <a:off x="0" y="0"/>
                      <a:ext cx="1945758" cy="1520456"/>
                    </a:xfrm>
                    <a:prstGeom prst="rect">
                      <a:avLst/>
                    </a:prstGeom>
                    <a:noFill/>
                    <a:ln w="9525">
                      <a:noFill/>
                      <a:miter lim="800000"/>
                      <a:headEnd/>
                      <a:tailEnd/>
                    </a:ln>
                  </pic:spPr>
                </pic:pic>
              </a:graphicData>
            </a:graphic>
          </wp:inline>
        </w:drawing>
      </w:r>
    </w:p>
    <w:p w:rsidR="00140617" w:rsidRPr="00140617" w:rsidRDefault="0006711A" w:rsidP="00140617">
      <w:pPr>
        <w:pStyle w:val="ListParagraph"/>
        <w:numPr>
          <w:ilvl w:val="0"/>
          <w:numId w:val="6"/>
        </w:numPr>
        <w:spacing w:after="0" w:line="240" w:lineRule="auto"/>
        <w:jc w:val="both"/>
        <w:rPr>
          <w:b/>
          <w:color w:val="002060"/>
          <w:sz w:val="24"/>
          <w:szCs w:val="24"/>
        </w:rPr>
      </w:pPr>
      <w:r w:rsidRPr="00140617">
        <w:rPr>
          <w:b/>
          <w:noProof/>
          <w:color w:val="17365D" w:themeColor="text2" w:themeShade="BF"/>
          <w:sz w:val="24"/>
          <w:szCs w:val="24"/>
        </w:rPr>
        <w:lastRenderedPageBreak/>
        <w:t>Department of Chemistry, College of Arts, Science and Humanities, Modi University, Lakshmangrah Sikar - 332311, R</w:t>
      </w:r>
      <w:r w:rsidR="003408CC" w:rsidRPr="00140617">
        <w:rPr>
          <w:b/>
          <w:noProof/>
          <w:color w:val="17365D" w:themeColor="text2" w:themeShade="BF"/>
          <w:sz w:val="24"/>
          <w:szCs w:val="24"/>
        </w:rPr>
        <w:t>ajasthan</w:t>
      </w:r>
      <w:r w:rsidRPr="00140617">
        <w:rPr>
          <w:b/>
          <w:noProof/>
          <w:color w:val="17365D" w:themeColor="text2" w:themeShade="BF"/>
          <w:sz w:val="24"/>
          <w:szCs w:val="24"/>
        </w:rPr>
        <w:t xml:space="preserve"> organized </w:t>
      </w:r>
      <w:r w:rsidR="003408CC" w:rsidRPr="00140617">
        <w:rPr>
          <w:b/>
          <w:noProof/>
          <w:color w:val="17365D" w:themeColor="text2" w:themeShade="BF"/>
          <w:sz w:val="24"/>
          <w:szCs w:val="24"/>
        </w:rPr>
        <w:t xml:space="preserve">a popularization workshop on </w:t>
      </w:r>
      <w:r w:rsidR="003408CC" w:rsidRPr="00140617">
        <w:rPr>
          <w:b/>
          <w:noProof/>
          <w:color w:val="002060"/>
          <w:sz w:val="24"/>
          <w:szCs w:val="24"/>
        </w:rPr>
        <w:t xml:space="preserve">Emerging Technologies based on Nanoscience,” during </w:t>
      </w:r>
      <w:r w:rsidR="00140617">
        <w:rPr>
          <w:b/>
          <w:noProof/>
          <w:color w:val="002060"/>
          <w:sz w:val="24"/>
          <w:szCs w:val="24"/>
        </w:rPr>
        <w:t xml:space="preserve">April </w:t>
      </w:r>
      <w:r w:rsidR="003408CC" w:rsidRPr="00140617">
        <w:rPr>
          <w:b/>
          <w:noProof/>
          <w:color w:val="002060"/>
          <w:sz w:val="24"/>
          <w:szCs w:val="24"/>
        </w:rPr>
        <w:t>2</w:t>
      </w:r>
      <w:r w:rsidR="00140617">
        <w:rPr>
          <w:b/>
          <w:noProof/>
          <w:color w:val="002060"/>
          <w:sz w:val="24"/>
          <w:szCs w:val="24"/>
        </w:rPr>
        <w:t>2 – 23</w:t>
      </w:r>
      <w:r w:rsidR="003408CC" w:rsidRPr="00140617">
        <w:rPr>
          <w:b/>
          <w:noProof/>
          <w:color w:val="002060"/>
          <w:sz w:val="24"/>
          <w:szCs w:val="24"/>
        </w:rPr>
        <w:t>, 2016</w:t>
      </w:r>
      <w:r w:rsidR="00140617" w:rsidRPr="00140617">
        <w:rPr>
          <w:b/>
          <w:noProof/>
          <w:color w:val="002060"/>
          <w:sz w:val="24"/>
          <w:szCs w:val="24"/>
        </w:rPr>
        <w:t>, coordinated by Prof. Amalan Kumar Das</w:t>
      </w:r>
      <w:r w:rsidR="003408CC" w:rsidRPr="00140617">
        <w:rPr>
          <w:b/>
          <w:noProof/>
          <w:color w:val="002060"/>
          <w:sz w:val="24"/>
          <w:szCs w:val="24"/>
        </w:rPr>
        <w:t xml:space="preserve">. </w:t>
      </w:r>
      <w:r w:rsidR="00140617" w:rsidRPr="00140617">
        <w:rPr>
          <w:b/>
          <w:noProof/>
          <w:color w:val="002060"/>
          <w:sz w:val="24"/>
          <w:szCs w:val="24"/>
        </w:rPr>
        <w:t xml:space="preserve">The invited speakers include - </w:t>
      </w:r>
      <w:r w:rsidR="00140617" w:rsidRPr="00140617">
        <w:rPr>
          <w:b/>
          <w:color w:val="002060"/>
          <w:sz w:val="24"/>
          <w:szCs w:val="24"/>
        </w:rPr>
        <w:t>Prof. A. K. Ganguli, Convener, FASc, FNASc , Director, Institute of Nano Science and Technology, Mohali; Prof. A K Tyagi, FASc, FNASc, Department  of Chemical Science, BARC Mumbai; Prof. Ratnamala Chatterjee, Department of Physics, IIT Delhi; Dr. Jiban Jyoti Panda, Institute of Nano Science &amp; Technology, Mohali.</w:t>
      </w:r>
    </w:p>
    <w:p w:rsidR="00250B98" w:rsidRPr="00140617" w:rsidRDefault="00023578" w:rsidP="00390002">
      <w:pPr>
        <w:pStyle w:val="ListParagraph"/>
        <w:spacing w:after="0" w:line="240" w:lineRule="auto"/>
        <w:ind w:left="360" w:right="-513"/>
        <w:jc w:val="both"/>
        <w:rPr>
          <w:b/>
          <w:noProof/>
          <w:color w:val="002060"/>
          <w:sz w:val="24"/>
          <w:szCs w:val="24"/>
        </w:rPr>
      </w:pPr>
      <w:r>
        <w:rPr>
          <w:b/>
          <w:noProof/>
          <w:color w:val="00B050"/>
        </w:rPr>
        <w:drawing>
          <wp:inline distT="0" distB="0" distL="0" distR="0" wp14:anchorId="1A3210F2" wp14:editId="0DC0DACD">
            <wp:extent cx="1901900" cy="1424762"/>
            <wp:effectExtent l="0" t="0" r="3175" b="4445"/>
            <wp:docPr id="17" name="Picture 17" descr="IMG-20160424-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60424-WA0016"/>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11112" cy="1431663"/>
                    </a:xfrm>
                    <a:prstGeom prst="rect">
                      <a:avLst/>
                    </a:prstGeom>
                    <a:noFill/>
                    <a:ln>
                      <a:noFill/>
                    </a:ln>
                  </pic:spPr>
                </pic:pic>
              </a:graphicData>
            </a:graphic>
          </wp:inline>
        </w:drawing>
      </w:r>
      <w:r w:rsidR="00082CC7">
        <w:rPr>
          <w:b/>
          <w:noProof/>
          <w:color w:val="00B050"/>
        </w:rPr>
        <w:drawing>
          <wp:inline distT="0" distB="0" distL="0" distR="0" wp14:anchorId="3A969781" wp14:editId="3E3F1012">
            <wp:extent cx="1828800" cy="1424762"/>
            <wp:effectExtent l="0" t="0" r="0" b="4445"/>
            <wp:docPr id="30" name="Picture 30" descr="6P9A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P9A74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8646" cy="1432433"/>
                    </a:xfrm>
                    <a:prstGeom prst="rect">
                      <a:avLst/>
                    </a:prstGeom>
                    <a:noFill/>
                    <a:ln>
                      <a:noFill/>
                    </a:ln>
                  </pic:spPr>
                </pic:pic>
              </a:graphicData>
            </a:graphic>
          </wp:inline>
        </w:drawing>
      </w:r>
      <w:r w:rsidR="00250B98">
        <w:rPr>
          <w:b/>
          <w:noProof/>
          <w:color w:val="00B050"/>
        </w:rPr>
        <w:drawing>
          <wp:inline distT="0" distB="0" distL="0" distR="0" wp14:anchorId="1E2A37E9" wp14:editId="54AFAD5A">
            <wp:extent cx="1722475" cy="1413031"/>
            <wp:effectExtent l="0" t="0" r="0" b="0"/>
            <wp:docPr id="41" name="Picture 41" descr="IMG_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58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36708" cy="1424707"/>
                    </a:xfrm>
                    <a:prstGeom prst="rect">
                      <a:avLst/>
                    </a:prstGeom>
                    <a:noFill/>
                    <a:ln>
                      <a:noFill/>
                    </a:ln>
                  </pic:spPr>
                </pic:pic>
              </a:graphicData>
            </a:graphic>
          </wp:inline>
        </w:drawing>
      </w:r>
    </w:p>
    <w:p w:rsidR="004901A0" w:rsidRDefault="004901A0" w:rsidP="004901A0">
      <w:pPr>
        <w:pStyle w:val="ListParagraph"/>
        <w:numPr>
          <w:ilvl w:val="0"/>
          <w:numId w:val="6"/>
        </w:numPr>
        <w:spacing w:after="0" w:line="240" w:lineRule="auto"/>
        <w:ind w:right="-513"/>
        <w:jc w:val="both"/>
      </w:pPr>
      <w:r>
        <w:rPr>
          <w:b/>
          <w:color w:val="17365D" w:themeColor="text2" w:themeShade="BF"/>
          <w:sz w:val="24"/>
          <w:szCs w:val="24"/>
        </w:rPr>
        <w:t xml:space="preserve">On April 29, 2016 a flag off ceremony at Indo – US Science and Technology Forum for Children representing India at Intel International Science and Engineering Fair was held. These children will present their innovative research, competing with about 2000 students from 80 countries.  </w:t>
      </w:r>
    </w:p>
    <w:p w:rsidR="004901A0" w:rsidRDefault="00AF5B36" w:rsidP="00F97570">
      <w:pPr>
        <w:spacing w:after="0" w:line="240" w:lineRule="auto"/>
        <w:ind w:right="-513"/>
        <w:jc w:val="center"/>
        <w:rPr>
          <w:noProof/>
        </w:rPr>
      </w:pPr>
      <w:r>
        <w:rPr>
          <w:noProof/>
        </w:rPr>
        <w:drawing>
          <wp:inline distT="0" distB="0" distL="0" distR="0" wp14:anchorId="016CA456" wp14:editId="3FE91B35">
            <wp:extent cx="1860698" cy="1063179"/>
            <wp:effectExtent l="0" t="0" r="6350" b="3810"/>
            <wp:docPr id="14" name="Picture 14" descr="https://scontent.fhyd1-1.fna.fbcdn.net/v/t1.0-9/13092068_1046895195384081_4133182011686772679_n.jpg?oh=5b6ad10dcac5190ecbb2d3055626bc13&amp;oe=57A1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hyd1-1.fna.fbcdn.net/v/t1.0-9/13092068_1046895195384081_4133182011686772679_n.jpg?oh=5b6ad10dcac5190ecbb2d3055626bc13&amp;oe=57A18016"/>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66233" cy="1066341"/>
                    </a:xfrm>
                    <a:prstGeom prst="rect">
                      <a:avLst/>
                    </a:prstGeom>
                    <a:noFill/>
                    <a:ln>
                      <a:noFill/>
                    </a:ln>
                  </pic:spPr>
                </pic:pic>
              </a:graphicData>
            </a:graphic>
          </wp:inline>
        </w:drawing>
      </w:r>
      <w:r>
        <w:rPr>
          <w:noProof/>
        </w:rPr>
        <w:drawing>
          <wp:inline distT="0" distB="0" distL="0" distR="0" wp14:anchorId="6CC5A149" wp14:editId="74C95B70">
            <wp:extent cx="1775638" cy="1052622"/>
            <wp:effectExtent l="0" t="0" r="0" b="0"/>
            <wp:docPr id="21" name="Picture 21" descr="https://scontent.fhyd1-1.fna.fbcdn.net/hphotos-xpa1/v/t1.0-9/13076913_1046895135384087_3814435808556574889_n.jpg?oh=bdf9880483042fb479d4d0f272708a42&amp;oe=579C0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hyd1-1.fna.fbcdn.net/hphotos-xpa1/v/t1.0-9/13076913_1046895135384087_3814435808556574889_n.jpg?oh=bdf9880483042fb479d4d0f272708a42&amp;oe=579C0C33"/>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99246" cy="1066617"/>
                    </a:xfrm>
                    <a:prstGeom prst="rect">
                      <a:avLst/>
                    </a:prstGeom>
                    <a:noFill/>
                    <a:ln>
                      <a:noFill/>
                    </a:ln>
                  </pic:spPr>
                </pic:pic>
              </a:graphicData>
            </a:graphic>
          </wp:inline>
        </w:drawing>
      </w:r>
      <w:r>
        <w:rPr>
          <w:noProof/>
        </w:rPr>
        <w:drawing>
          <wp:inline distT="0" distB="0" distL="0" distR="0" wp14:anchorId="1CEA3AC1" wp14:editId="60DCC093">
            <wp:extent cx="1786270" cy="1052621"/>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BEBA8EAE-BF5A-486C-A8C5-ECC9F3942E4B}">
                          <a14:imgProps xmlns:a14="http://schemas.microsoft.com/office/drawing/2010/main">
                            <a14:imgLayer r:embed="rId53">
                              <a14:imgEffect>
                                <a14:brightnessContrast bright="20000" contrast="40000"/>
                              </a14:imgEffect>
                            </a14:imgLayer>
                          </a14:imgProps>
                        </a:ext>
                      </a:extLst>
                    </a:blip>
                    <a:stretch>
                      <a:fillRect/>
                    </a:stretch>
                  </pic:blipFill>
                  <pic:spPr>
                    <a:xfrm>
                      <a:off x="0" y="0"/>
                      <a:ext cx="1803115" cy="1062548"/>
                    </a:xfrm>
                    <a:prstGeom prst="rect">
                      <a:avLst/>
                    </a:prstGeom>
                  </pic:spPr>
                </pic:pic>
              </a:graphicData>
            </a:graphic>
          </wp:inline>
        </w:drawing>
      </w:r>
    </w:p>
    <w:p w:rsidR="00021353" w:rsidRDefault="00021353" w:rsidP="00AF5B36">
      <w:pPr>
        <w:spacing w:after="0" w:line="240" w:lineRule="auto"/>
        <w:ind w:right="-513"/>
        <w:jc w:val="center"/>
        <w:rPr>
          <w:b/>
          <w:noProof/>
          <w:color w:val="17365D" w:themeColor="text2" w:themeShade="BF"/>
          <w:sz w:val="24"/>
          <w:szCs w:val="24"/>
        </w:rPr>
      </w:pPr>
    </w:p>
    <w:p w:rsidR="00D360D5" w:rsidRPr="00D360D5" w:rsidRDefault="00D360D5" w:rsidP="00D360D5">
      <w:pPr>
        <w:pStyle w:val="ListParagraph"/>
        <w:numPr>
          <w:ilvl w:val="0"/>
          <w:numId w:val="6"/>
        </w:numPr>
        <w:shd w:val="clear" w:color="auto" w:fill="FFF1A8"/>
        <w:spacing w:before="75" w:after="150" w:line="240" w:lineRule="auto"/>
        <w:ind w:right="810"/>
        <w:jc w:val="both"/>
        <w:rPr>
          <w:rFonts w:eastAsia="Times New Roman" w:cs="Arial"/>
          <w:b/>
          <w:bCs/>
          <w:color w:val="555555"/>
          <w:sz w:val="24"/>
          <w:szCs w:val="24"/>
        </w:rPr>
      </w:pPr>
      <w:r w:rsidRPr="00D360D5">
        <w:rPr>
          <w:rFonts w:eastAsia="Times New Roman" w:cs="Arial"/>
          <w:b/>
          <w:bCs/>
          <w:color w:val="555555"/>
          <w:sz w:val="24"/>
          <w:szCs w:val="24"/>
        </w:rPr>
        <w:t xml:space="preserve">Valedictory Function of Orientation – cum – Selection Camp (OCSC) for selection of the team to represent India at the 48th International Chemistry Olympiad – 2016 was held on April 22, 2016 at HBCSE, TIFR, </w:t>
      </w:r>
      <w:proofErr w:type="gramStart"/>
      <w:r w:rsidRPr="00D360D5">
        <w:rPr>
          <w:rFonts w:eastAsia="Times New Roman" w:cs="Arial"/>
          <w:b/>
          <w:bCs/>
          <w:color w:val="555555"/>
          <w:sz w:val="24"/>
          <w:szCs w:val="24"/>
        </w:rPr>
        <w:t>Mumbai</w:t>
      </w:r>
      <w:proofErr w:type="gramEnd"/>
      <w:r w:rsidRPr="00D360D5">
        <w:rPr>
          <w:rFonts w:eastAsia="Times New Roman" w:cs="Arial"/>
          <w:b/>
          <w:bCs/>
          <w:color w:val="555555"/>
          <w:sz w:val="24"/>
          <w:szCs w:val="24"/>
        </w:rPr>
        <w:t>. </w:t>
      </w:r>
    </w:p>
    <w:p w:rsidR="00D360D5" w:rsidRPr="006C19FE" w:rsidRDefault="00D360D5" w:rsidP="006C19FE">
      <w:pPr>
        <w:shd w:val="clear" w:color="auto" w:fill="FFF1A8"/>
        <w:spacing w:before="75" w:after="150" w:line="240" w:lineRule="auto"/>
        <w:ind w:left="360" w:right="810"/>
        <w:jc w:val="both"/>
        <w:rPr>
          <w:rFonts w:eastAsia="Times New Roman" w:cs="Arial"/>
          <w:b/>
          <w:bCs/>
          <w:color w:val="555555"/>
          <w:sz w:val="24"/>
          <w:szCs w:val="24"/>
        </w:rPr>
      </w:pPr>
      <w:r w:rsidRPr="006C19FE">
        <w:rPr>
          <w:rFonts w:eastAsia="Times New Roman" w:cs="Arial"/>
          <w:b/>
          <w:bCs/>
          <w:color w:val="555555"/>
          <w:sz w:val="24"/>
          <w:szCs w:val="24"/>
        </w:rPr>
        <w:t>Dr. Ankush Gupta of Chemistry Cell, HBCSE was the Co-</w:t>
      </w:r>
      <w:proofErr w:type="spellStart"/>
      <w:r w:rsidRPr="006C19FE">
        <w:rPr>
          <w:rFonts w:eastAsia="Times New Roman" w:cs="Arial"/>
          <w:b/>
          <w:bCs/>
          <w:color w:val="555555"/>
          <w:sz w:val="24"/>
          <w:szCs w:val="24"/>
        </w:rPr>
        <w:t>ordinator</w:t>
      </w:r>
      <w:proofErr w:type="spellEnd"/>
      <w:r w:rsidRPr="006C19FE">
        <w:rPr>
          <w:rFonts w:eastAsia="Times New Roman" w:cs="Arial"/>
          <w:b/>
          <w:bCs/>
          <w:color w:val="555555"/>
          <w:sz w:val="24"/>
          <w:szCs w:val="24"/>
        </w:rPr>
        <w:t xml:space="preserve"> of the Camp and did a commendable job of planning and organizing the camp. All the members of the Chemistry Cell led by Prof. </w:t>
      </w:r>
      <w:proofErr w:type="spellStart"/>
      <w:r w:rsidRPr="006C19FE">
        <w:rPr>
          <w:rFonts w:eastAsia="Times New Roman" w:cs="Arial"/>
          <w:b/>
          <w:bCs/>
          <w:color w:val="555555"/>
          <w:sz w:val="24"/>
          <w:szCs w:val="24"/>
        </w:rPr>
        <w:t>Savita</w:t>
      </w:r>
      <w:proofErr w:type="spellEnd"/>
      <w:r w:rsidRPr="006C19FE">
        <w:rPr>
          <w:rFonts w:eastAsia="Times New Roman" w:cs="Arial"/>
          <w:b/>
          <w:bCs/>
          <w:color w:val="555555"/>
          <w:sz w:val="24"/>
          <w:szCs w:val="24"/>
        </w:rPr>
        <w:t xml:space="preserve"> </w:t>
      </w:r>
      <w:proofErr w:type="spellStart"/>
      <w:r w:rsidRPr="006C19FE">
        <w:rPr>
          <w:rFonts w:eastAsia="Times New Roman" w:cs="Arial"/>
          <w:b/>
          <w:bCs/>
          <w:color w:val="555555"/>
          <w:sz w:val="24"/>
          <w:szCs w:val="24"/>
        </w:rPr>
        <w:t>Ladage</w:t>
      </w:r>
      <w:proofErr w:type="spellEnd"/>
      <w:r w:rsidRPr="006C19FE">
        <w:rPr>
          <w:rFonts w:eastAsia="Times New Roman" w:cs="Arial"/>
          <w:b/>
          <w:bCs/>
          <w:color w:val="555555"/>
          <w:sz w:val="24"/>
          <w:szCs w:val="24"/>
        </w:rPr>
        <w:t xml:space="preserve">, Mrs. </w:t>
      </w:r>
      <w:proofErr w:type="spellStart"/>
      <w:r w:rsidRPr="006C19FE">
        <w:rPr>
          <w:rFonts w:eastAsia="Times New Roman" w:cs="Arial"/>
          <w:b/>
          <w:bCs/>
          <w:color w:val="555555"/>
          <w:sz w:val="24"/>
          <w:szCs w:val="24"/>
        </w:rPr>
        <w:t>Swapna</w:t>
      </w:r>
      <w:proofErr w:type="spellEnd"/>
      <w:r w:rsidRPr="006C19FE">
        <w:rPr>
          <w:rFonts w:eastAsia="Times New Roman" w:cs="Arial"/>
          <w:b/>
          <w:bCs/>
          <w:color w:val="555555"/>
          <w:sz w:val="24"/>
          <w:szCs w:val="24"/>
        </w:rPr>
        <w:t xml:space="preserve"> </w:t>
      </w:r>
      <w:proofErr w:type="spellStart"/>
      <w:r w:rsidRPr="006C19FE">
        <w:rPr>
          <w:rFonts w:eastAsia="Times New Roman" w:cs="Arial"/>
          <w:b/>
          <w:bCs/>
          <w:color w:val="555555"/>
          <w:sz w:val="24"/>
          <w:szCs w:val="24"/>
        </w:rPr>
        <w:t>Narvekar</w:t>
      </w:r>
      <w:proofErr w:type="spellEnd"/>
      <w:r w:rsidRPr="006C19FE">
        <w:rPr>
          <w:rFonts w:eastAsia="Times New Roman" w:cs="Arial"/>
          <w:b/>
          <w:bCs/>
          <w:color w:val="555555"/>
          <w:sz w:val="24"/>
          <w:szCs w:val="24"/>
        </w:rPr>
        <w:t xml:space="preserve">, and Mrs. </w:t>
      </w:r>
      <w:proofErr w:type="spellStart"/>
      <w:r w:rsidRPr="006C19FE">
        <w:rPr>
          <w:rFonts w:eastAsia="Times New Roman" w:cs="Arial"/>
          <w:b/>
          <w:bCs/>
          <w:color w:val="555555"/>
          <w:sz w:val="24"/>
          <w:szCs w:val="24"/>
        </w:rPr>
        <w:t>Indrani</w:t>
      </w:r>
      <w:proofErr w:type="spellEnd"/>
      <w:r w:rsidRPr="006C19FE">
        <w:rPr>
          <w:rFonts w:eastAsia="Times New Roman" w:cs="Arial"/>
          <w:b/>
          <w:bCs/>
          <w:color w:val="555555"/>
          <w:sz w:val="24"/>
          <w:szCs w:val="24"/>
        </w:rPr>
        <w:t xml:space="preserve"> das </w:t>
      </w:r>
      <w:proofErr w:type="spellStart"/>
      <w:proofErr w:type="gramStart"/>
      <w:r w:rsidRPr="006C19FE">
        <w:rPr>
          <w:rFonts w:eastAsia="Times New Roman" w:cs="Arial"/>
          <w:b/>
          <w:bCs/>
          <w:color w:val="555555"/>
          <w:sz w:val="24"/>
          <w:szCs w:val="24"/>
        </w:rPr>
        <w:t>Sen</w:t>
      </w:r>
      <w:proofErr w:type="spellEnd"/>
      <w:r w:rsidRPr="006C19FE">
        <w:rPr>
          <w:rFonts w:eastAsia="Times New Roman" w:cs="Arial"/>
          <w:b/>
          <w:bCs/>
          <w:color w:val="555555"/>
          <w:sz w:val="24"/>
          <w:szCs w:val="24"/>
        </w:rPr>
        <w:t>,</w:t>
      </w:r>
      <w:proofErr w:type="gramEnd"/>
      <w:r w:rsidRPr="006C19FE">
        <w:rPr>
          <w:rFonts w:eastAsia="Times New Roman" w:cs="Arial"/>
          <w:b/>
          <w:bCs/>
          <w:color w:val="555555"/>
          <w:sz w:val="24"/>
          <w:szCs w:val="24"/>
        </w:rPr>
        <w:t xml:space="preserve"> gave valuable help and support making the camp a great success.</w:t>
      </w:r>
    </w:p>
    <w:p w:rsidR="00D360D5" w:rsidRPr="00D360D5" w:rsidRDefault="00D360D5" w:rsidP="006C19FE">
      <w:pPr>
        <w:pStyle w:val="ListParagraph"/>
        <w:shd w:val="clear" w:color="auto" w:fill="FFF1A8"/>
        <w:spacing w:before="75" w:after="150" w:line="240" w:lineRule="auto"/>
        <w:ind w:left="360" w:right="810"/>
        <w:jc w:val="both"/>
        <w:rPr>
          <w:rFonts w:eastAsia="Times New Roman" w:cs="Arial"/>
          <w:b/>
          <w:bCs/>
          <w:color w:val="555555"/>
          <w:sz w:val="24"/>
          <w:szCs w:val="24"/>
        </w:rPr>
      </w:pPr>
      <w:r w:rsidRPr="00D360D5">
        <w:rPr>
          <w:rFonts w:eastAsia="Times New Roman" w:cs="Arial"/>
          <w:b/>
          <w:bCs/>
          <w:color w:val="555555"/>
          <w:sz w:val="24"/>
          <w:szCs w:val="24"/>
        </w:rPr>
        <w:t xml:space="preserve">The </w:t>
      </w:r>
      <w:proofErr w:type="spellStart"/>
      <w:r w:rsidRPr="00D360D5">
        <w:rPr>
          <w:rFonts w:eastAsia="Times New Roman" w:cs="Arial"/>
          <w:b/>
          <w:bCs/>
          <w:color w:val="555555"/>
          <w:sz w:val="24"/>
          <w:szCs w:val="24"/>
        </w:rPr>
        <w:t>IChO</w:t>
      </w:r>
      <w:proofErr w:type="spellEnd"/>
      <w:r w:rsidRPr="00D360D5">
        <w:rPr>
          <w:rFonts w:eastAsia="Times New Roman" w:cs="Arial"/>
          <w:b/>
          <w:bCs/>
          <w:color w:val="555555"/>
          <w:sz w:val="24"/>
          <w:szCs w:val="24"/>
        </w:rPr>
        <w:t xml:space="preserve"> – 2016 will be held in </w:t>
      </w:r>
      <w:proofErr w:type="spellStart"/>
      <w:r w:rsidRPr="00D360D5">
        <w:rPr>
          <w:rFonts w:eastAsia="Times New Roman" w:cs="Arial"/>
          <w:b/>
          <w:bCs/>
          <w:color w:val="555555"/>
          <w:sz w:val="24"/>
          <w:szCs w:val="24"/>
        </w:rPr>
        <w:t>Tibilisi</w:t>
      </w:r>
      <w:proofErr w:type="spellEnd"/>
      <w:r w:rsidRPr="00D360D5">
        <w:rPr>
          <w:rFonts w:eastAsia="Times New Roman" w:cs="Arial"/>
          <w:b/>
          <w:bCs/>
          <w:color w:val="555555"/>
          <w:sz w:val="24"/>
          <w:szCs w:val="24"/>
        </w:rPr>
        <w:t>, Georgia from July, 23 – August 01, 2016. Preparations for selecting the team began in November, 2015. About, 39,000 students participated across the country for the first- level examination conducted by the Association of CHEMISTRY Teachers (ACT). At the 2nd – level examination of Indian National Chemistry Olympiad (</w:t>
      </w:r>
      <w:proofErr w:type="spellStart"/>
      <w:r w:rsidRPr="00D360D5">
        <w:rPr>
          <w:rFonts w:eastAsia="Times New Roman" w:cs="Arial"/>
          <w:b/>
          <w:bCs/>
          <w:color w:val="555555"/>
          <w:sz w:val="24"/>
          <w:szCs w:val="24"/>
        </w:rPr>
        <w:t>INChO</w:t>
      </w:r>
      <w:proofErr w:type="spellEnd"/>
      <w:r w:rsidRPr="00D360D5">
        <w:rPr>
          <w:rFonts w:eastAsia="Times New Roman" w:cs="Arial"/>
          <w:b/>
          <w:bCs/>
          <w:color w:val="555555"/>
          <w:sz w:val="24"/>
          <w:szCs w:val="24"/>
        </w:rPr>
        <w:t xml:space="preserve">) which was conducted at 18 </w:t>
      </w:r>
      <w:proofErr w:type="spellStart"/>
      <w:r w:rsidRPr="00D360D5">
        <w:rPr>
          <w:rFonts w:eastAsia="Times New Roman" w:cs="Arial"/>
          <w:b/>
          <w:bCs/>
          <w:color w:val="555555"/>
          <w:sz w:val="24"/>
          <w:szCs w:val="24"/>
        </w:rPr>
        <w:t>centres</w:t>
      </w:r>
      <w:proofErr w:type="spellEnd"/>
      <w:r w:rsidRPr="00D360D5">
        <w:rPr>
          <w:rFonts w:eastAsia="Times New Roman" w:cs="Arial"/>
          <w:b/>
          <w:bCs/>
          <w:color w:val="555555"/>
          <w:sz w:val="24"/>
          <w:szCs w:val="24"/>
        </w:rPr>
        <w:t xml:space="preserve"> across the nation, 402 students were selected. </w:t>
      </w:r>
    </w:p>
    <w:p w:rsidR="00D360D5" w:rsidRPr="00D360D5" w:rsidRDefault="00D360D5" w:rsidP="006C19FE">
      <w:pPr>
        <w:pStyle w:val="ListParagraph"/>
        <w:shd w:val="clear" w:color="auto" w:fill="FFF1A8"/>
        <w:spacing w:before="75" w:after="150" w:line="240" w:lineRule="auto"/>
        <w:ind w:left="360" w:right="810"/>
        <w:jc w:val="both"/>
        <w:rPr>
          <w:rFonts w:eastAsia="Times New Roman" w:cs="Arial"/>
          <w:b/>
          <w:bCs/>
          <w:color w:val="555555"/>
          <w:sz w:val="24"/>
          <w:szCs w:val="24"/>
        </w:rPr>
      </w:pPr>
    </w:p>
    <w:p w:rsidR="00D360D5" w:rsidRDefault="00D360D5" w:rsidP="006C19FE">
      <w:pPr>
        <w:pStyle w:val="ListParagraph"/>
        <w:shd w:val="clear" w:color="auto" w:fill="FFF1A8"/>
        <w:spacing w:before="75" w:after="150" w:line="240" w:lineRule="auto"/>
        <w:ind w:left="360" w:right="810"/>
        <w:jc w:val="both"/>
        <w:rPr>
          <w:rFonts w:eastAsia="Times New Roman" w:cs="Arial"/>
          <w:b/>
          <w:bCs/>
          <w:color w:val="555555"/>
          <w:sz w:val="24"/>
          <w:szCs w:val="24"/>
        </w:rPr>
      </w:pPr>
      <w:r w:rsidRPr="00D360D5">
        <w:rPr>
          <w:rFonts w:eastAsia="Times New Roman" w:cs="Arial"/>
          <w:b/>
          <w:bCs/>
          <w:color w:val="555555"/>
          <w:sz w:val="24"/>
          <w:szCs w:val="24"/>
        </w:rPr>
        <w:t xml:space="preserve">From this group 38 students were selected for participation in the intensive training camp towards participation in the International Chemistry Olympiad, i.e., Orientation – cum – Selection Camp (OCSC) conducted at the </w:t>
      </w:r>
      <w:proofErr w:type="spellStart"/>
      <w:r w:rsidRPr="00D360D5">
        <w:rPr>
          <w:rFonts w:eastAsia="Times New Roman" w:cs="Arial"/>
          <w:b/>
          <w:bCs/>
          <w:color w:val="555555"/>
          <w:sz w:val="24"/>
          <w:szCs w:val="24"/>
        </w:rPr>
        <w:t>Homi</w:t>
      </w:r>
      <w:proofErr w:type="spellEnd"/>
      <w:r w:rsidRPr="00D360D5">
        <w:rPr>
          <w:rFonts w:eastAsia="Times New Roman" w:cs="Arial"/>
          <w:b/>
          <w:bCs/>
          <w:color w:val="555555"/>
          <w:sz w:val="24"/>
          <w:szCs w:val="24"/>
        </w:rPr>
        <w:t xml:space="preserve"> Bhabha Centre for Science Education (HBCSE), TIFR, Mumbai, during April 13 – </w:t>
      </w:r>
      <w:proofErr w:type="gramStart"/>
      <w:r w:rsidRPr="00D360D5">
        <w:rPr>
          <w:rFonts w:eastAsia="Times New Roman" w:cs="Arial"/>
          <w:b/>
          <w:bCs/>
          <w:color w:val="555555"/>
          <w:sz w:val="24"/>
          <w:szCs w:val="24"/>
        </w:rPr>
        <w:lastRenderedPageBreak/>
        <w:t>22, 2016.</w:t>
      </w:r>
      <w:proofErr w:type="gramEnd"/>
      <w:r w:rsidRPr="00D360D5">
        <w:rPr>
          <w:rFonts w:eastAsia="Times New Roman" w:cs="Arial"/>
          <w:b/>
          <w:bCs/>
          <w:color w:val="555555"/>
          <w:sz w:val="24"/>
          <w:szCs w:val="24"/>
        </w:rPr>
        <w:t xml:space="preserve"> Through a rigorous selection procedure consisting of </w:t>
      </w:r>
      <w:r w:rsidR="001033E6" w:rsidRPr="00D360D5">
        <w:rPr>
          <w:rFonts w:eastAsia="Times New Roman" w:cs="Arial"/>
          <w:b/>
          <w:bCs/>
          <w:color w:val="555555"/>
          <w:sz w:val="24"/>
          <w:szCs w:val="24"/>
        </w:rPr>
        <w:t>theoretical</w:t>
      </w:r>
      <w:r w:rsidRPr="00D360D5">
        <w:rPr>
          <w:rFonts w:eastAsia="Times New Roman" w:cs="Arial"/>
          <w:b/>
          <w:bCs/>
          <w:color w:val="555555"/>
          <w:sz w:val="24"/>
          <w:szCs w:val="24"/>
        </w:rPr>
        <w:t xml:space="preserve"> and experimental examinations a team of 4 students was announced on the last day, during the valedictory function held on April 22, 2016, with Prof. Arvind A. Natu of Indian Institute of Science Education and Research (IISER), Pune as the Chief Guest. </w:t>
      </w:r>
    </w:p>
    <w:p w:rsidR="006C19FE" w:rsidRPr="00D360D5" w:rsidRDefault="006C19FE" w:rsidP="006C19FE">
      <w:pPr>
        <w:pStyle w:val="ListParagraph"/>
        <w:shd w:val="clear" w:color="auto" w:fill="FFF1A8"/>
        <w:spacing w:before="75" w:after="150" w:line="240" w:lineRule="auto"/>
        <w:ind w:left="360" w:right="810"/>
        <w:jc w:val="both"/>
        <w:rPr>
          <w:rFonts w:eastAsia="Times New Roman" w:cs="Arial"/>
          <w:b/>
          <w:bCs/>
          <w:color w:val="555555"/>
          <w:sz w:val="24"/>
          <w:szCs w:val="24"/>
        </w:rPr>
      </w:pPr>
    </w:p>
    <w:p w:rsidR="00D360D5" w:rsidRPr="00D360D5" w:rsidRDefault="00D360D5" w:rsidP="00D360D5">
      <w:pPr>
        <w:pStyle w:val="ListParagraph"/>
        <w:numPr>
          <w:ilvl w:val="0"/>
          <w:numId w:val="6"/>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The names of the selected candidates are:</w:t>
      </w:r>
    </w:p>
    <w:p w:rsidR="00D360D5" w:rsidRPr="00210116" w:rsidRDefault="00D360D5" w:rsidP="00210116">
      <w:pPr>
        <w:pStyle w:val="ListParagraph"/>
        <w:numPr>
          <w:ilvl w:val="0"/>
          <w:numId w:val="15"/>
        </w:numPr>
        <w:shd w:val="clear" w:color="auto" w:fill="FFF1A8"/>
        <w:spacing w:after="0" w:line="240" w:lineRule="auto"/>
        <w:ind w:right="806"/>
        <w:jc w:val="both"/>
        <w:rPr>
          <w:rFonts w:eastAsia="Times New Roman" w:cs="Arial"/>
          <w:b/>
          <w:bCs/>
          <w:color w:val="555555"/>
          <w:sz w:val="24"/>
          <w:szCs w:val="24"/>
        </w:rPr>
      </w:pPr>
      <w:r w:rsidRPr="00210116">
        <w:rPr>
          <w:rFonts w:eastAsia="Times New Roman" w:cs="Arial"/>
          <w:b/>
          <w:bCs/>
          <w:color w:val="555555"/>
          <w:sz w:val="24"/>
          <w:szCs w:val="24"/>
        </w:rPr>
        <w:t xml:space="preserve">Kartik Patekar </w:t>
      </w:r>
      <w:r w:rsidR="00210116">
        <w:rPr>
          <w:rFonts w:eastAsia="Times New Roman" w:cs="Arial"/>
          <w:b/>
          <w:bCs/>
          <w:color w:val="555555"/>
          <w:sz w:val="24"/>
          <w:szCs w:val="24"/>
        </w:rPr>
        <w:t>–</w:t>
      </w:r>
      <w:r w:rsidRPr="00210116">
        <w:rPr>
          <w:rFonts w:eastAsia="Times New Roman" w:cs="Arial"/>
          <w:b/>
          <w:bCs/>
          <w:color w:val="555555"/>
          <w:sz w:val="24"/>
          <w:szCs w:val="24"/>
        </w:rPr>
        <w:t xml:space="preserve"> Indore</w:t>
      </w:r>
    </w:p>
    <w:p w:rsidR="00D360D5" w:rsidRPr="00D360D5" w:rsidRDefault="00D360D5" w:rsidP="00210116">
      <w:pPr>
        <w:pStyle w:val="ListParagraph"/>
        <w:numPr>
          <w:ilvl w:val="0"/>
          <w:numId w:val="15"/>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 xml:space="preserve">Sharvik Mital </w:t>
      </w:r>
      <w:r w:rsidR="00210116">
        <w:rPr>
          <w:rFonts w:eastAsia="Times New Roman" w:cs="Arial"/>
          <w:b/>
          <w:bCs/>
          <w:color w:val="555555"/>
          <w:sz w:val="24"/>
          <w:szCs w:val="24"/>
        </w:rPr>
        <w:t>–</w:t>
      </w:r>
      <w:r w:rsidRPr="00D360D5">
        <w:rPr>
          <w:rFonts w:eastAsia="Times New Roman" w:cs="Arial"/>
          <w:b/>
          <w:bCs/>
          <w:color w:val="555555"/>
          <w:sz w:val="24"/>
          <w:szCs w:val="24"/>
        </w:rPr>
        <w:t xml:space="preserve"> Bhopal</w:t>
      </w:r>
    </w:p>
    <w:p w:rsidR="00D360D5" w:rsidRPr="00D360D5" w:rsidRDefault="00D360D5" w:rsidP="00210116">
      <w:pPr>
        <w:pStyle w:val="ListParagraph"/>
        <w:numPr>
          <w:ilvl w:val="0"/>
          <w:numId w:val="15"/>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Utkarsh Gupta - Guna </w:t>
      </w:r>
    </w:p>
    <w:p w:rsidR="00D360D5" w:rsidRPr="00D360D5" w:rsidRDefault="00D360D5" w:rsidP="00210116">
      <w:pPr>
        <w:pStyle w:val="ListParagraph"/>
        <w:numPr>
          <w:ilvl w:val="0"/>
          <w:numId w:val="15"/>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Valay Agarawal - Jaipur</w:t>
      </w:r>
    </w:p>
    <w:p w:rsidR="00D360D5" w:rsidRPr="00D360D5" w:rsidRDefault="00D360D5" w:rsidP="00D360D5">
      <w:pPr>
        <w:pStyle w:val="ListParagraph"/>
        <w:numPr>
          <w:ilvl w:val="0"/>
          <w:numId w:val="6"/>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The team will be accompanied by two leaders:</w:t>
      </w:r>
    </w:p>
    <w:p w:rsidR="00D360D5" w:rsidRPr="00D360D5" w:rsidRDefault="00D360D5" w:rsidP="00210116">
      <w:pPr>
        <w:pStyle w:val="ListParagraph"/>
        <w:numPr>
          <w:ilvl w:val="0"/>
          <w:numId w:val="15"/>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Prof. A. A. Natu, IISER, Pune and Prof. Avinash Kumbhar, University of Pune, Pune</w:t>
      </w:r>
    </w:p>
    <w:p w:rsidR="00D360D5" w:rsidRPr="00D360D5" w:rsidRDefault="00D360D5" w:rsidP="00210116">
      <w:pPr>
        <w:pStyle w:val="ListParagraph"/>
        <w:shd w:val="clear" w:color="auto" w:fill="FFF1A8"/>
        <w:spacing w:after="0" w:line="240" w:lineRule="auto"/>
        <w:ind w:left="360" w:right="806"/>
        <w:jc w:val="both"/>
        <w:rPr>
          <w:rFonts w:eastAsia="Times New Roman" w:cs="Arial"/>
          <w:b/>
          <w:bCs/>
          <w:color w:val="555555"/>
          <w:sz w:val="24"/>
          <w:szCs w:val="24"/>
        </w:rPr>
      </w:pPr>
      <w:proofErr w:type="gramStart"/>
      <w:r w:rsidRPr="00D360D5">
        <w:rPr>
          <w:rFonts w:eastAsia="Times New Roman" w:cs="Arial"/>
          <w:b/>
          <w:bCs/>
          <w:color w:val="555555"/>
          <w:sz w:val="24"/>
          <w:szCs w:val="24"/>
        </w:rPr>
        <w:t>and</w:t>
      </w:r>
      <w:proofErr w:type="gramEnd"/>
      <w:r w:rsidRPr="00D360D5">
        <w:rPr>
          <w:rFonts w:eastAsia="Times New Roman" w:cs="Arial"/>
          <w:b/>
          <w:bCs/>
          <w:color w:val="555555"/>
          <w:sz w:val="24"/>
          <w:szCs w:val="24"/>
        </w:rPr>
        <w:t>, two scientific observers:</w:t>
      </w:r>
      <w:r w:rsidR="00210116">
        <w:rPr>
          <w:rFonts w:eastAsia="Times New Roman" w:cs="Arial"/>
          <w:b/>
          <w:bCs/>
          <w:color w:val="555555"/>
          <w:sz w:val="24"/>
          <w:szCs w:val="24"/>
        </w:rPr>
        <w:t xml:space="preserve"> </w:t>
      </w:r>
    </w:p>
    <w:p w:rsidR="00D360D5" w:rsidRPr="00D360D5" w:rsidRDefault="00D360D5" w:rsidP="00210116">
      <w:pPr>
        <w:pStyle w:val="ListParagraph"/>
        <w:numPr>
          <w:ilvl w:val="0"/>
          <w:numId w:val="15"/>
        </w:numPr>
        <w:shd w:val="clear" w:color="auto" w:fill="FFF1A8"/>
        <w:spacing w:after="0" w:line="240" w:lineRule="auto"/>
        <w:ind w:right="806"/>
        <w:jc w:val="both"/>
        <w:rPr>
          <w:rFonts w:eastAsia="Times New Roman" w:cs="Arial"/>
          <w:b/>
          <w:bCs/>
          <w:color w:val="555555"/>
          <w:sz w:val="24"/>
          <w:szCs w:val="24"/>
        </w:rPr>
      </w:pPr>
      <w:r w:rsidRPr="00D360D5">
        <w:rPr>
          <w:rFonts w:eastAsia="Times New Roman" w:cs="Arial"/>
          <w:b/>
          <w:bCs/>
          <w:color w:val="555555"/>
          <w:sz w:val="24"/>
          <w:szCs w:val="24"/>
        </w:rPr>
        <w:t>Prof. Anindya Dutta, IIT – Mumbai and Dr. Ankush Gupta, HBCSE, TIFR, Mumbai.</w:t>
      </w:r>
    </w:p>
    <w:p w:rsidR="00D360D5" w:rsidRPr="00D360D5" w:rsidRDefault="00D360D5" w:rsidP="00210116">
      <w:pPr>
        <w:pStyle w:val="ListParagraph"/>
        <w:shd w:val="clear" w:color="auto" w:fill="FFF1A8"/>
        <w:spacing w:before="75" w:after="150" w:line="240" w:lineRule="auto"/>
        <w:ind w:left="360" w:right="810"/>
        <w:jc w:val="both"/>
        <w:rPr>
          <w:rFonts w:eastAsia="Times New Roman" w:cs="Arial"/>
          <w:b/>
          <w:bCs/>
          <w:color w:val="555555"/>
          <w:sz w:val="24"/>
          <w:szCs w:val="24"/>
        </w:rPr>
      </w:pPr>
      <w:r w:rsidRPr="00D360D5">
        <w:rPr>
          <w:rFonts w:eastAsia="Times New Roman" w:cs="Arial"/>
          <w:b/>
          <w:bCs/>
          <w:color w:val="555555"/>
          <w:sz w:val="24"/>
          <w:szCs w:val="24"/>
        </w:rPr>
        <w:t>ACT wishes all of them the very best and Good Luck.</w:t>
      </w:r>
    </w:p>
    <w:p w:rsidR="00D360D5" w:rsidRDefault="00D360D5" w:rsidP="00D360D5">
      <w:pPr>
        <w:pStyle w:val="ListParagraph"/>
        <w:spacing w:after="0" w:line="240" w:lineRule="auto"/>
        <w:ind w:left="360" w:right="-513"/>
        <w:jc w:val="both"/>
        <w:rPr>
          <w:b/>
          <w:noProof/>
          <w:color w:val="17365D" w:themeColor="text2" w:themeShade="BF"/>
          <w:sz w:val="24"/>
          <w:szCs w:val="24"/>
        </w:rPr>
      </w:pPr>
    </w:p>
    <w:p w:rsidR="004901A0" w:rsidRDefault="00DE458B" w:rsidP="00222F5D">
      <w:pPr>
        <w:pStyle w:val="ListParagraph"/>
        <w:numPr>
          <w:ilvl w:val="0"/>
          <w:numId w:val="6"/>
        </w:numPr>
        <w:spacing w:after="0" w:line="240" w:lineRule="auto"/>
        <w:ind w:right="-513"/>
        <w:jc w:val="both"/>
        <w:rPr>
          <w:b/>
          <w:noProof/>
          <w:color w:val="17365D" w:themeColor="text2" w:themeShade="BF"/>
          <w:sz w:val="24"/>
          <w:szCs w:val="24"/>
        </w:rPr>
      </w:pPr>
      <w:r>
        <w:rPr>
          <w:b/>
          <w:noProof/>
          <w:color w:val="17365D" w:themeColor="text2" w:themeShade="BF"/>
          <w:sz w:val="24"/>
          <w:szCs w:val="24"/>
        </w:rPr>
        <w:t>48</w:t>
      </w:r>
      <w:r w:rsidRPr="00DE458B">
        <w:rPr>
          <w:b/>
          <w:noProof/>
          <w:color w:val="17365D" w:themeColor="text2" w:themeShade="BF"/>
          <w:sz w:val="24"/>
          <w:szCs w:val="24"/>
          <w:vertAlign w:val="superscript"/>
        </w:rPr>
        <w:t>th</w:t>
      </w:r>
      <w:r>
        <w:rPr>
          <w:b/>
          <w:noProof/>
          <w:color w:val="17365D" w:themeColor="text2" w:themeShade="BF"/>
          <w:sz w:val="24"/>
          <w:szCs w:val="24"/>
        </w:rPr>
        <w:t xml:space="preserve"> </w:t>
      </w:r>
      <w:r w:rsidR="00222F5D">
        <w:rPr>
          <w:b/>
          <w:noProof/>
          <w:color w:val="17365D" w:themeColor="text2" w:themeShade="BF"/>
          <w:sz w:val="24"/>
          <w:szCs w:val="24"/>
        </w:rPr>
        <w:t>International Chemistry Olympiad (IChO) Team for 2016:</w:t>
      </w:r>
    </w:p>
    <w:p w:rsidR="00222F5D" w:rsidRDefault="00222F5D" w:rsidP="00222F5D">
      <w:pPr>
        <w:pStyle w:val="ListParagraph"/>
        <w:spacing w:after="0" w:line="240" w:lineRule="auto"/>
        <w:ind w:left="360" w:right="-513"/>
        <w:jc w:val="both"/>
        <w:rPr>
          <w:b/>
          <w:noProof/>
          <w:color w:val="17365D" w:themeColor="text2" w:themeShade="BF"/>
          <w:sz w:val="24"/>
          <w:szCs w:val="24"/>
        </w:rPr>
      </w:pPr>
      <w:r>
        <w:rPr>
          <w:b/>
          <w:noProof/>
          <w:color w:val="17365D" w:themeColor="text2" w:themeShade="BF"/>
          <w:sz w:val="24"/>
          <w:szCs w:val="24"/>
        </w:rPr>
        <w:t>The IChO – 2016 will be held in Tibilisi, georgia from July, 23 – August 01, 2016. Preparations for selecting the team began in November, 2015. About, 39,000 students participated across the country for the first- level examination conducted by the Asssociation of CHEMISTRY Teachers (ACT). At the 2</w:t>
      </w:r>
      <w:r w:rsidRPr="00222F5D">
        <w:rPr>
          <w:b/>
          <w:noProof/>
          <w:color w:val="17365D" w:themeColor="text2" w:themeShade="BF"/>
          <w:sz w:val="24"/>
          <w:szCs w:val="24"/>
          <w:vertAlign w:val="superscript"/>
        </w:rPr>
        <w:t>nd</w:t>
      </w:r>
      <w:r>
        <w:rPr>
          <w:b/>
          <w:noProof/>
          <w:color w:val="17365D" w:themeColor="text2" w:themeShade="BF"/>
          <w:sz w:val="24"/>
          <w:szCs w:val="24"/>
        </w:rPr>
        <w:t xml:space="preserve"> – level examination of Indian National Chemistry Olympiad (INChO) which was conducted at 18 centres across the nation, 402 students were selected. From this group 38 students were selected for participation in the intensive training camp</w:t>
      </w:r>
      <w:r w:rsidR="00DE458B">
        <w:rPr>
          <w:b/>
          <w:noProof/>
          <w:color w:val="17365D" w:themeColor="text2" w:themeShade="BF"/>
          <w:sz w:val="24"/>
          <w:szCs w:val="24"/>
        </w:rPr>
        <w:t xml:space="preserve"> towards participation in the International Chemistry Olympiad, i</w:t>
      </w:r>
      <w:r>
        <w:rPr>
          <w:b/>
          <w:noProof/>
          <w:color w:val="17365D" w:themeColor="text2" w:themeShade="BF"/>
          <w:sz w:val="24"/>
          <w:szCs w:val="24"/>
        </w:rPr>
        <w:t xml:space="preserve">.e., Orientation – cum – Selection Camp </w:t>
      </w:r>
      <w:r w:rsidR="00DE458B">
        <w:rPr>
          <w:b/>
          <w:noProof/>
          <w:color w:val="17365D" w:themeColor="text2" w:themeShade="BF"/>
          <w:sz w:val="24"/>
          <w:szCs w:val="24"/>
        </w:rPr>
        <w:t xml:space="preserve">(OCSC) conducted at the Homi Bhabha Centre for Science Education (HBCSE), TIFR, Mumbai, during April 13 – 22, 2016. These students represent some of the most talented students of the nation. </w:t>
      </w:r>
      <w:r w:rsidR="00073478">
        <w:rPr>
          <w:b/>
          <w:noProof/>
          <w:color w:val="17365D" w:themeColor="text2" w:themeShade="BF"/>
          <w:sz w:val="24"/>
          <w:szCs w:val="24"/>
        </w:rPr>
        <w:t>Finally, from this core team, a creamy layer of 4 were selected on the last day, during the veledictory function of the training camp which was held on April 22, 2016, with Prof. Arvind A. Natu of Indian Institute of Science Education and Research (</w:t>
      </w:r>
      <w:r w:rsidR="00216F85">
        <w:rPr>
          <w:b/>
          <w:noProof/>
          <w:color w:val="17365D" w:themeColor="text2" w:themeShade="BF"/>
          <w:sz w:val="24"/>
          <w:szCs w:val="24"/>
        </w:rPr>
        <w:t>I</w:t>
      </w:r>
      <w:r w:rsidR="00073478">
        <w:rPr>
          <w:b/>
          <w:noProof/>
          <w:color w:val="17365D" w:themeColor="text2" w:themeShade="BF"/>
          <w:sz w:val="24"/>
          <w:szCs w:val="24"/>
        </w:rPr>
        <w:t>ISER), Pune as the Chief Guest. The names of the selected candidates include:</w:t>
      </w:r>
    </w:p>
    <w:p w:rsidR="00073478" w:rsidRDefault="00073478" w:rsidP="00E76404">
      <w:pPr>
        <w:pStyle w:val="ListParagraph"/>
        <w:spacing w:after="0" w:line="240" w:lineRule="auto"/>
        <w:ind w:left="2520" w:right="-513" w:firstLine="360"/>
        <w:jc w:val="both"/>
        <w:rPr>
          <w:b/>
          <w:noProof/>
          <w:color w:val="17365D" w:themeColor="text2" w:themeShade="BF"/>
          <w:sz w:val="24"/>
          <w:szCs w:val="24"/>
        </w:rPr>
      </w:pPr>
      <w:r>
        <w:rPr>
          <w:b/>
          <w:noProof/>
          <w:color w:val="17365D" w:themeColor="text2" w:themeShade="BF"/>
          <w:sz w:val="24"/>
          <w:szCs w:val="24"/>
        </w:rPr>
        <w:t xml:space="preserve">Kartik Patekar </w:t>
      </w:r>
      <w:r>
        <w:rPr>
          <w:b/>
          <w:noProof/>
          <w:color w:val="17365D" w:themeColor="text2" w:themeShade="BF"/>
          <w:sz w:val="24"/>
          <w:szCs w:val="24"/>
        </w:rPr>
        <w:tab/>
        <w:t xml:space="preserve">- </w:t>
      </w:r>
      <w:r>
        <w:rPr>
          <w:b/>
          <w:noProof/>
          <w:color w:val="17365D" w:themeColor="text2" w:themeShade="BF"/>
          <w:sz w:val="24"/>
          <w:szCs w:val="24"/>
        </w:rPr>
        <w:tab/>
        <w:t>Indore</w:t>
      </w:r>
    </w:p>
    <w:p w:rsidR="00073478" w:rsidRDefault="00073478" w:rsidP="00E76404">
      <w:pPr>
        <w:pStyle w:val="ListParagraph"/>
        <w:spacing w:after="0" w:line="240" w:lineRule="auto"/>
        <w:ind w:left="2160" w:right="-513" w:firstLine="720"/>
        <w:jc w:val="both"/>
        <w:rPr>
          <w:b/>
          <w:noProof/>
          <w:color w:val="17365D" w:themeColor="text2" w:themeShade="BF"/>
          <w:sz w:val="24"/>
          <w:szCs w:val="24"/>
        </w:rPr>
      </w:pPr>
      <w:r>
        <w:rPr>
          <w:b/>
          <w:noProof/>
          <w:color w:val="17365D" w:themeColor="text2" w:themeShade="BF"/>
          <w:sz w:val="24"/>
          <w:szCs w:val="24"/>
        </w:rPr>
        <w:t xml:space="preserve">Sharvik Mital </w:t>
      </w:r>
      <w:r>
        <w:rPr>
          <w:b/>
          <w:noProof/>
          <w:color w:val="17365D" w:themeColor="text2" w:themeShade="BF"/>
          <w:sz w:val="24"/>
          <w:szCs w:val="24"/>
        </w:rPr>
        <w:tab/>
      </w:r>
      <w:r w:rsidR="00E76404">
        <w:rPr>
          <w:b/>
          <w:noProof/>
          <w:color w:val="17365D" w:themeColor="text2" w:themeShade="BF"/>
          <w:sz w:val="24"/>
          <w:szCs w:val="24"/>
        </w:rPr>
        <w:tab/>
      </w:r>
      <w:r>
        <w:rPr>
          <w:b/>
          <w:noProof/>
          <w:color w:val="17365D" w:themeColor="text2" w:themeShade="BF"/>
          <w:sz w:val="24"/>
          <w:szCs w:val="24"/>
        </w:rPr>
        <w:t>-</w:t>
      </w:r>
      <w:r>
        <w:rPr>
          <w:b/>
          <w:noProof/>
          <w:color w:val="17365D" w:themeColor="text2" w:themeShade="BF"/>
          <w:sz w:val="24"/>
          <w:szCs w:val="24"/>
        </w:rPr>
        <w:tab/>
        <w:t>Bhopal</w:t>
      </w:r>
    </w:p>
    <w:p w:rsidR="00073478" w:rsidRDefault="00073478" w:rsidP="00E76404">
      <w:pPr>
        <w:pStyle w:val="ListParagraph"/>
        <w:spacing w:after="0" w:line="240" w:lineRule="auto"/>
        <w:ind w:left="2520" w:right="-513" w:firstLine="360"/>
        <w:jc w:val="both"/>
        <w:rPr>
          <w:b/>
          <w:noProof/>
          <w:color w:val="17365D" w:themeColor="text2" w:themeShade="BF"/>
          <w:sz w:val="24"/>
          <w:szCs w:val="24"/>
        </w:rPr>
      </w:pPr>
      <w:r>
        <w:rPr>
          <w:b/>
          <w:noProof/>
          <w:color w:val="17365D" w:themeColor="text2" w:themeShade="BF"/>
          <w:sz w:val="24"/>
          <w:szCs w:val="24"/>
        </w:rPr>
        <w:t xml:space="preserve">Utkarsh Gupta </w:t>
      </w:r>
      <w:r>
        <w:rPr>
          <w:b/>
          <w:noProof/>
          <w:color w:val="17365D" w:themeColor="text2" w:themeShade="BF"/>
          <w:sz w:val="24"/>
          <w:szCs w:val="24"/>
        </w:rPr>
        <w:tab/>
        <w:t>-</w:t>
      </w:r>
      <w:r>
        <w:rPr>
          <w:b/>
          <w:noProof/>
          <w:color w:val="17365D" w:themeColor="text2" w:themeShade="BF"/>
          <w:sz w:val="24"/>
          <w:szCs w:val="24"/>
        </w:rPr>
        <w:tab/>
        <w:t>Guna (M. P.)</w:t>
      </w:r>
    </w:p>
    <w:p w:rsidR="00073478" w:rsidRDefault="00073478" w:rsidP="00E76404">
      <w:pPr>
        <w:pStyle w:val="ListParagraph"/>
        <w:spacing w:after="0" w:line="240" w:lineRule="auto"/>
        <w:ind w:left="2160" w:right="-513" w:firstLine="720"/>
        <w:jc w:val="both"/>
        <w:rPr>
          <w:b/>
          <w:noProof/>
          <w:color w:val="17365D" w:themeColor="text2" w:themeShade="BF"/>
          <w:sz w:val="24"/>
          <w:szCs w:val="24"/>
        </w:rPr>
      </w:pPr>
      <w:r>
        <w:rPr>
          <w:b/>
          <w:noProof/>
          <w:color w:val="17365D" w:themeColor="text2" w:themeShade="BF"/>
          <w:sz w:val="24"/>
          <w:szCs w:val="24"/>
        </w:rPr>
        <w:t>Valay Agarawal</w:t>
      </w:r>
      <w:r>
        <w:rPr>
          <w:b/>
          <w:noProof/>
          <w:color w:val="17365D" w:themeColor="text2" w:themeShade="BF"/>
          <w:sz w:val="24"/>
          <w:szCs w:val="24"/>
        </w:rPr>
        <w:tab/>
        <w:t>-</w:t>
      </w:r>
      <w:r>
        <w:rPr>
          <w:b/>
          <w:noProof/>
          <w:color w:val="17365D" w:themeColor="text2" w:themeShade="BF"/>
          <w:sz w:val="24"/>
          <w:szCs w:val="24"/>
        </w:rPr>
        <w:tab/>
        <w:t>Jaipur</w:t>
      </w:r>
    </w:p>
    <w:p w:rsidR="00DE458B" w:rsidRDefault="00DE458B" w:rsidP="00222F5D">
      <w:pPr>
        <w:pStyle w:val="ListParagraph"/>
        <w:spacing w:after="0" w:line="240" w:lineRule="auto"/>
        <w:ind w:left="360" w:right="-513"/>
        <w:jc w:val="both"/>
        <w:rPr>
          <w:b/>
          <w:noProof/>
          <w:color w:val="17365D" w:themeColor="text2" w:themeShade="BF"/>
          <w:sz w:val="24"/>
          <w:szCs w:val="24"/>
        </w:rPr>
      </w:pPr>
    </w:p>
    <w:p w:rsidR="00DE458B" w:rsidRDefault="00216F85" w:rsidP="00222F5D">
      <w:pPr>
        <w:pStyle w:val="ListParagraph"/>
        <w:spacing w:after="0" w:line="240" w:lineRule="auto"/>
        <w:ind w:left="360" w:right="-513"/>
        <w:jc w:val="both"/>
        <w:rPr>
          <w:b/>
          <w:noProof/>
          <w:color w:val="17365D" w:themeColor="text2" w:themeShade="BF"/>
          <w:sz w:val="24"/>
          <w:szCs w:val="24"/>
        </w:rPr>
      </w:pPr>
      <w:r>
        <w:rPr>
          <w:b/>
          <w:noProof/>
          <w:color w:val="17365D" w:themeColor="text2" w:themeShade="BF"/>
          <w:sz w:val="24"/>
          <w:szCs w:val="24"/>
        </w:rPr>
        <w:t>The team will be accompanied by two leaders:</w:t>
      </w:r>
    </w:p>
    <w:p w:rsidR="00216F85" w:rsidRDefault="00216F85" w:rsidP="00222F5D">
      <w:pPr>
        <w:pStyle w:val="ListParagraph"/>
        <w:spacing w:after="0" w:line="240" w:lineRule="auto"/>
        <w:ind w:left="360" w:right="-513"/>
        <w:jc w:val="both"/>
        <w:rPr>
          <w:b/>
          <w:noProof/>
          <w:color w:val="17365D" w:themeColor="text2" w:themeShade="BF"/>
          <w:sz w:val="24"/>
          <w:szCs w:val="24"/>
        </w:rPr>
      </w:pPr>
      <w:r>
        <w:rPr>
          <w:b/>
          <w:noProof/>
          <w:color w:val="17365D" w:themeColor="text2" w:themeShade="BF"/>
          <w:sz w:val="24"/>
          <w:szCs w:val="24"/>
        </w:rPr>
        <w:t>Prof. A. A. Natu, IISER, Pune &amp; Prof. Avinash Kumbhar, University of Pune, Pune</w:t>
      </w:r>
    </w:p>
    <w:p w:rsidR="00216F85" w:rsidRDefault="00216F85" w:rsidP="00222F5D">
      <w:pPr>
        <w:pStyle w:val="ListParagraph"/>
        <w:spacing w:after="0" w:line="240" w:lineRule="auto"/>
        <w:ind w:left="360" w:right="-513"/>
        <w:jc w:val="both"/>
        <w:rPr>
          <w:b/>
          <w:noProof/>
          <w:color w:val="17365D" w:themeColor="text2" w:themeShade="BF"/>
          <w:sz w:val="24"/>
          <w:szCs w:val="24"/>
        </w:rPr>
      </w:pPr>
      <w:r>
        <w:rPr>
          <w:b/>
          <w:noProof/>
          <w:color w:val="17365D" w:themeColor="text2" w:themeShade="BF"/>
          <w:sz w:val="24"/>
          <w:szCs w:val="24"/>
        </w:rPr>
        <w:t>and, twoscientific observers:</w:t>
      </w:r>
    </w:p>
    <w:p w:rsidR="00216F85" w:rsidRDefault="00216F85" w:rsidP="00222F5D">
      <w:pPr>
        <w:pStyle w:val="ListParagraph"/>
        <w:spacing w:after="0" w:line="240" w:lineRule="auto"/>
        <w:ind w:left="360" w:right="-513"/>
        <w:jc w:val="both"/>
        <w:rPr>
          <w:b/>
          <w:noProof/>
          <w:color w:val="17365D" w:themeColor="text2" w:themeShade="BF"/>
          <w:sz w:val="24"/>
          <w:szCs w:val="24"/>
        </w:rPr>
      </w:pPr>
      <w:r>
        <w:rPr>
          <w:b/>
          <w:noProof/>
          <w:color w:val="17365D" w:themeColor="text2" w:themeShade="BF"/>
          <w:sz w:val="24"/>
          <w:szCs w:val="24"/>
        </w:rPr>
        <w:t xml:space="preserve">Prof. Anindya Dutta, IIT – Mumbai and Dr. Ankush Gupta, HBCSE, TIFR, Mumbai. </w:t>
      </w:r>
    </w:p>
    <w:p w:rsidR="00216F85" w:rsidRDefault="00216F85" w:rsidP="00222F5D">
      <w:pPr>
        <w:pStyle w:val="ListParagraph"/>
        <w:spacing w:after="0" w:line="240" w:lineRule="auto"/>
        <w:ind w:left="360" w:right="-513"/>
        <w:jc w:val="both"/>
        <w:rPr>
          <w:b/>
          <w:noProof/>
          <w:color w:val="17365D" w:themeColor="text2" w:themeShade="BF"/>
          <w:sz w:val="24"/>
          <w:szCs w:val="24"/>
        </w:rPr>
      </w:pPr>
      <w:r>
        <w:rPr>
          <w:b/>
          <w:noProof/>
          <w:color w:val="17365D" w:themeColor="text2" w:themeShade="BF"/>
          <w:sz w:val="24"/>
          <w:szCs w:val="24"/>
        </w:rPr>
        <w:t>ACT wishes all of them the very best and Good Luck.</w:t>
      </w:r>
    </w:p>
    <w:p w:rsidR="00021353" w:rsidRPr="00AE2C25" w:rsidRDefault="00021353" w:rsidP="00A60D9F">
      <w:pPr>
        <w:spacing w:after="0" w:line="240" w:lineRule="auto"/>
        <w:jc w:val="both"/>
        <w:rPr>
          <w:b/>
          <w:color w:val="632423" w:themeColor="accent2" w:themeShade="80"/>
          <w:sz w:val="28"/>
          <w:szCs w:val="28"/>
        </w:rPr>
      </w:pPr>
      <w:r w:rsidRPr="00AE2C25">
        <w:rPr>
          <w:b/>
          <w:color w:val="632423" w:themeColor="accent2" w:themeShade="80"/>
          <w:sz w:val="28"/>
          <w:szCs w:val="28"/>
        </w:rPr>
        <w:t xml:space="preserve">--------------------------------------------------------------------------------------------------------- </w:t>
      </w:r>
    </w:p>
    <w:p w:rsidR="00FE4C00" w:rsidRDefault="00FE4C00" w:rsidP="00A60D9F">
      <w:pPr>
        <w:spacing w:after="0" w:line="240" w:lineRule="auto"/>
        <w:jc w:val="both"/>
        <w:rPr>
          <w:b/>
          <w:color w:val="632423" w:themeColor="accent2" w:themeShade="80"/>
          <w:sz w:val="24"/>
          <w:szCs w:val="24"/>
        </w:rPr>
      </w:pPr>
    </w:p>
    <w:p w:rsidR="009D7F10" w:rsidRPr="00AE2C25" w:rsidRDefault="009D7F10" w:rsidP="00A60D9F">
      <w:pPr>
        <w:spacing w:after="0" w:line="240" w:lineRule="auto"/>
        <w:jc w:val="both"/>
        <w:rPr>
          <w:b/>
          <w:color w:val="632423" w:themeColor="accent2" w:themeShade="80"/>
          <w:sz w:val="24"/>
          <w:szCs w:val="24"/>
        </w:rPr>
      </w:pPr>
      <w:r w:rsidRPr="00AE2C25">
        <w:rPr>
          <w:b/>
          <w:color w:val="632423" w:themeColor="accent2" w:themeShade="80"/>
          <w:sz w:val="24"/>
          <w:szCs w:val="24"/>
        </w:rPr>
        <w:lastRenderedPageBreak/>
        <w:t>The Indian Team for the 13</w:t>
      </w:r>
      <w:r w:rsidRPr="00AE2C25">
        <w:rPr>
          <w:b/>
          <w:color w:val="632423" w:themeColor="accent2" w:themeShade="80"/>
          <w:sz w:val="24"/>
          <w:szCs w:val="24"/>
          <w:vertAlign w:val="superscript"/>
        </w:rPr>
        <w:t>th</w:t>
      </w:r>
      <w:r w:rsidRPr="00AE2C25">
        <w:rPr>
          <w:b/>
          <w:color w:val="632423" w:themeColor="accent2" w:themeShade="80"/>
          <w:sz w:val="24"/>
          <w:szCs w:val="24"/>
        </w:rPr>
        <w:t xml:space="preserve"> International Junior Science Olympiad being held at Bali, Indonesia, during December 2 – 11, 2016, comprises:</w:t>
      </w:r>
    </w:p>
    <w:p w:rsidR="009D7F10" w:rsidRPr="00AE2C25" w:rsidRDefault="009D7F10" w:rsidP="009D7F10">
      <w:pPr>
        <w:pStyle w:val="ListParagraph"/>
        <w:numPr>
          <w:ilvl w:val="0"/>
          <w:numId w:val="12"/>
        </w:numPr>
        <w:spacing w:after="0" w:line="240" w:lineRule="auto"/>
        <w:jc w:val="both"/>
        <w:rPr>
          <w:b/>
          <w:color w:val="632423" w:themeColor="accent2" w:themeShade="80"/>
          <w:sz w:val="24"/>
          <w:szCs w:val="24"/>
        </w:rPr>
      </w:pPr>
      <w:r w:rsidRPr="00AE2C25">
        <w:rPr>
          <w:b/>
          <w:color w:val="632423" w:themeColor="accent2" w:themeShade="80"/>
          <w:sz w:val="24"/>
          <w:szCs w:val="24"/>
        </w:rPr>
        <w:t>Archit Boobna, New Delhi.</w:t>
      </w:r>
    </w:p>
    <w:p w:rsidR="009D7F10" w:rsidRPr="00AE2C25" w:rsidRDefault="0069056D" w:rsidP="009D7F10">
      <w:pPr>
        <w:pStyle w:val="ListParagraph"/>
        <w:numPr>
          <w:ilvl w:val="0"/>
          <w:numId w:val="12"/>
        </w:numPr>
        <w:spacing w:after="0" w:line="240" w:lineRule="auto"/>
        <w:jc w:val="both"/>
        <w:rPr>
          <w:b/>
          <w:color w:val="632423" w:themeColor="accent2" w:themeShade="80"/>
          <w:sz w:val="24"/>
          <w:szCs w:val="24"/>
        </w:rPr>
      </w:pPr>
      <w:r w:rsidRPr="00AE2C25">
        <w:rPr>
          <w:b/>
          <w:color w:val="632423" w:themeColor="accent2" w:themeShade="80"/>
          <w:sz w:val="24"/>
          <w:szCs w:val="24"/>
        </w:rPr>
        <w:t>Ayushman Tripathi, Kota.</w:t>
      </w:r>
    </w:p>
    <w:p w:rsidR="0069056D" w:rsidRPr="00AE2C25" w:rsidRDefault="0069056D" w:rsidP="009D7F10">
      <w:pPr>
        <w:pStyle w:val="ListParagraph"/>
        <w:numPr>
          <w:ilvl w:val="0"/>
          <w:numId w:val="12"/>
        </w:numPr>
        <w:spacing w:after="0" w:line="240" w:lineRule="auto"/>
        <w:jc w:val="both"/>
        <w:rPr>
          <w:b/>
          <w:color w:val="632423" w:themeColor="accent2" w:themeShade="80"/>
          <w:sz w:val="24"/>
          <w:szCs w:val="24"/>
        </w:rPr>
      </w:pPr>
      <w:r w:rsidRPr="00AE2C25">
        <w:rPr>
          <w:b/>
          <w:color w:val="632423" w:themeColor="accent2" w:themeShade="80"/>
          <w:sz w:val="24"/>
          <w:szCs w:val="24"/>
        </w:rPr>
        <w:t>Gaurang Dev, Allahabad.</w:t>
      </w:r>
    </w:p>
    <w:p w:rsidR="0069056D" w:rsidRPr="00AE2C25" w:rsidRDefault="0069056D" w:rsidP="009D7F10">
      <w:pPr>
        <w:pStyle w:val="ListParagraph"/>
        <w:numPr>
          <w:ilvl w:val="0"/>
          <w:numId w:val="12"/>
        </w:numPr>
        <w:spacing w:after="0" w:line="240" w:lineRule="auto"/>
        <w:jc w:val="both"/>
        <w:rPr>
          <w:b/>
          <w:color w:val="632423" w:themeColor="accent2" w:themeShade="80"/>
          <w:sz w:val="24"/>
          <w:szCs w:val="24"/>
        </w:rPr>
      </w:pPr>
      <w:r w:rsidRPr="00AE2C25">
        <w:rPr>
          <w:b/>
          <w:color w:val="632423" w:themeColor="accent2" w:themeShade="80"/>
          <w:sz w:val="24"/>
          <w:szCs w:val="24"/>
        </w:rPr>
        <w:t>Rajdeep Singh Dhingra, Delhi.</w:t>
      </w:r>
    </w:p>
    <w:p w:rsidR="0069056D" w:rsidRPr="00AE2C25" w:rsidRDefault="0069056D" w:rsidP="009D7F10">
      <w:pPr>
        <w:pStyle w:val="ListParagraph"/>
        <w:numPr>
          <w:ilvl w:val="0"/>
          <w:numId w:val="12"/>
        </w:numPr>
        <w:spacing w:after="0" w:line="240" w:lineRule="auto"/>
        <w:jc w:val="both"/>
        <w:rPr>
          <w:b/>
          <w:color w:val="632423" w:themeColor="accent2" w:themeShade="80"/>
          <w:sz w:val="24"/>
          <w:szCs w:val="24"/>
        </w:rPr>
      </w:pPr>
      <w:r w:rsidRPr="00AE2C25">
        <w:rPr>
          <w:b/>
          <w:color w:val="632423" w:themeColor="accent2" w:themeShade="80"/>
          <w:sz w:val="24"/>
          <w:szCs w:val="24"/>
        </w:rPr>
        <w:t>Nishant Abhangi, Rajkot.</w:t>
      </w:r>
    </w:p>
    <w:p w:rsidR="0069056D" w:rsidRPr="00AE2C25" w:rsidRDefault="0069056D" w:rsidP="009D7F10">
      <w:pPr>
        <w:pStyle w:val="ListParagraph"/>
        <w:numPr>
          <w:ilvl w:val="0"/>
          <w:numId w:val="12"/>
        </w:numPr>
        <w:spacing w:after="0" w:line="240" w:lineRule="auto"/>
        <w:jc w:val="both"/>
        <w:rPr>
          <w:b/>
          <w:color w:val="632423" w:themeColor="accent2" w:themeShade="80"/>
          <w:sz w:val="24"/>
          <w:szCs w:val="24"/>
        </w:rPr>
      </w:pPr>
      <w:r w:rsidRPr="00AE2C25">
        <w:rPr>
          <w:b/>
          <w:color w:val="632423" w:themeColor="accent2" w:themeShade="80"/>
          <w:sz w:val="24"/>
          <w:szCs w:val="24"/>
        </w:rPr>
        <w:t>Aanabda Vardhan Goli, Guntur, A.P.</w:t>
      </w:r>
    </w:p>
    <w:p w:rsidR="0069056D" w:rsidRPr="00AE2C25" w:rsidRDefault="0069056D" w:rsidP="0069056D">
      <w:pPr>
        <w:spacing w:after="0" w:line="240" w:lineRule="auto"/>
        <w:jc w:val="both"/>
        <w:rPr>
          <w:b/>
          <w:color w:val="632423" w:themeColor="accent2" w:themeShade="80"/>
          <w:sz w:val="24"/>
          <w:szCs w:val="24"/>
        </w:rPr>
      </w:pPr>
      <w:r w:rsidRPr="00AE2C25">
        <w:rPr>
          <w:b/>
          <w:color w:val="632423" w:themeColor="accent2" w:themeShade="80"/>
          <w:sz w:val="24"/>
          <w:szCs w:val="24"/>
        </w:rPr>
        <w:t>Lead by the Delegation leaders:-</w:t>
      </w:r>
    </w:p>
    <w:p w:rsidR="0069056D" w:rsidRPr="00AE2C25" w:rsidRDefault="0069056D" w:rsidP="0069056D">
      <w:pPr>
        <w:pStyle w:val="ListParagraph"/>
        <w:numPr>
          <w:ilvl w:val="0"/>
          <w:numId w:val="13"/>
        </w:numPr>
        <w:spacing w:after="0" w:line="240" w:lineRule="auto"/>
        <w:jc w:val="both"/>
        <w:rPr>
          <w:b/>
          <w:color w:val="632423" w:themeColor="accent2" w:themeShade="80"/>
          <w:sz w:val="24"/>
          <w:szCs w:val="24"/>
        </w:rPr>
      </w:pPr>
      <w:r w:rsidRPr="00AE2C25">
        <w:rPr>
          <w:b/>
          <w:color w:val="632423" w:themeColor="accent2" w:themeShade="80"/>
          <w:sz w:val="24"/>
          <w:szCs w:val="24"/>
        </w:rPr>
        <w:t>Prof. D. V. Prabhu, Wilson College, Mumbai.</w:t>
      </w:r>
    </w:p>
    <w:p w:rsidR="0069056D" w:rsidRPr="00AE2C25" w:rsidRDefault="0069056D" w:rsidP="0069056D">
      <w:pPr>
        <w:pStyle w:val="ListParagraph"/>
        <w:numPr>
          <w:ilvl w:val="0"/>
          <w:numId w:val="13"/>
        </w:numPr>
        <w:spacing w:after="0" w:line="240" w:lineRule="auto"/>
        <w:jc w:val="both"/>
        <w:rPr>
          <w:b/>
          <w:color w:val="632423" w:themeColor="accent2" w:themeShade="80"/>
          <w:sz w:val="24"/>
          <w:szCs w:val="24"/>
        </w:rPr>
      </w:pPr>
      <w:r w:rsidRPr="00AE2C25">
        <w:rPr>
          <w:b/>
          <w:color w:val="632423" w:themeColor="accent2" w:themeShade="80"/>
          <w:sz w:val="24"/>
          <w:szCs w:val="24"/>
        </w:rPr>
        <w:t>Dr. A. K. Rajarajan, BARC, Mumbai.</w:t>
      </w:r>
    </w:p>
    <w:p w:rsidR="0069056D" w:rsidRPr="00AE2C25" w:rsidRDefault="0069056D" w:rsidP="0069056D">
      <w:pPr>
        <w:pStyle w:val="ListParagraph"/>
        <w:numPr>
          <w:ilvl w:val="0"/>
          <w:numId w:val="13"/>
        </w:numPr>
        <w:spacing w:after="0" w:line="240" w:lineRule="auto"/>
        <w:jc w:val="both"/>
        <w:rPr>
          <w:b/>
          <w:color w:val="632423" w:themeColor="accent2" w:themeShade="80"/>
          <w:sz w:val="24"/>
          <w:szCs w:val="24"/>
        </w:rPr>
      </w:pPr>
      <w:r w:rsidRPr="00AE2C25">
        <w:rPr>
          <w:b/>
          <w:color w:val="632423" w:themeColor="accent2" w:themeShade="80"/>
          <w:sz w:val="24"/>
          <w:szCs w:val="24"/>
        </w:rPr>
        <w:t>Prof. Pradeep Barma, Delhi University.</w:t>
      </w:r>
    </w:p>
    <w:p w:rsidR="0069056D" w:rsidRPr="00AE2C25" w:rsidRDefault="0069056D" w:rsidP="0069056D">
      <w:pPr>
        <w:pStyle w:val="ListParagraph"/>
        <w:numPr>
          <w:ilvl w:val="0"/>
          <w:numId w:val="13"/>
        </w:numPr>
        <w:spacing w:after="0" w:line="240" w:lineRule="auto"/>
        <w:jc w:val="both"/>
        <w:rPr>
          <w:b/>
          <w:color w:val="632423" w:themeColor="accent2" w:themeShade="80"/>
          <w:sz w:val="24"/>
          <w:szCs w:val="24"/>
        </w:rPr>
      </w:pPr>
      <w:r w:rsidRPr="00AE2C25">
        <w:rPr>
          <w:b/>
          <w:color w:val="632423" w:themeColor="accent2" w:themeShade="80"/>
          <w:sz w:val="24"/>
          <w:szCs w:val="24"/>
        </w:rPr>
        <w:t>Dr. Paresh Joshi, President, International Junior Science Olympiad will also be a part of this delegation.</w:t>
      </w:r>
    </w:p>
    <w:p w:rsidR="009D7F10" w:rsidRDefault="00AE2C25" w:rsidP="00A60D9F">
      <w:pPr>
        <w:spacing w:after="0" w:line="240" w:lineRule="auto"/>
        <w:jc w:val="both"/>
        <w:rPr>
          <w:b/>
          <w:color w:val="006600"/>
          <w:sz w:val="28"/>
          <w:szCs w:val="28"/>
        </w:rPr>
      </w:pPr>
      <w:r>
        <w:rPr>
          <w:b/>
          <w:color w:val="006600"/>
          <w:sz w:val="28"/>
          <w:szCs w:val="28"/>
        </w:rPr>
        <w:t>---------------------------------------------------------------------------------------------------------</w:t>
      </w:r>
    </w:p>
    <w:p w:rsidR="003C375C" w:rsidRDefault="00475E62" w:rsidP="00A60D9F">
      <w:pPr>
        <w:spacing w:after="0" w:line="240" w:lineRule="auto"/>
        <w:jc w:val="both"/>
        <w:rPr>
          <w:b/>
          <w:color w:val="006600"/>
          <w:sz w:val="24"/>
          <w:szCs w:val="24"/>
        </w:rPr>
      </w:pPr>
      <w:r>
        <w:rPr>
          <w:b/>
          <w:color w:val="006600"/>
          <w:sz w:val="28"/>
          <w:szCs w:val="28"/>
        </w:rPr>
        <w:t xml:space="preserve">AWARDS &amp; REWARDS </w:t>
      </w:r>
    </w:p>
    <w:p w:rsidR="00A60D9F" w:rsidRPr="00A60D9F" w:rsidRDefault="00A60D9F" w:rsidP="00A60D9F">
      <w:pPr>
        <w:spacing w:after="0" w:line="240" w:lineRule="auto"/>
        <w:jc w:val="both"/>
        <w:rPr>
          <w:b/>
          <w:color w:val="006600"/>
          <w:sz w:val="24"/>
          <w:szCs w:val="24"/>
        </w:rPr>
      </w:pPr>
      <w:r>
        <w:rPr>
          <w:b/>
          <w:color w:val="006600"/>
          <w:sz w:val="24"/>
          <w:szCs w:val="24"/>
        </w:rPr>
        <w:t>On 21</w:t>
      </w:r>
      <w:r w:rsidRPr="00A60D9F">
        <w:rPr>
          <w:b/>
          <w:color w:val="006600"/>
          <w:sz w:val="24"/>
          <w:szCs w:val="24"/>
          <w:vertAlign w:val="superscript"/>
        </w:rPr>
        <w:t>st</w:t>
      </w:r>
      <w:r>
        <w:rPr>
          <w:b/>
          <w:color w:val="006600"/>
          <w:sz w:val="24"/>
          <w:szCs w:val="24"/>
        </w:rPr>
        <w:t xml:space="preserve"> April, 2016 Dr. D. V. Mane, Dy. Director, UGC Staff College, Dr. Babasaheb Ambedkar Marathwada University, </w:t>
      </w:r>
      <w:proofErr w:type="gramStart"/>
      <w:r>
        <w:rPr>
          <w:b/>
          <w:color w:val="006600"/>
          <w:sz w:val="24"/>
          <w:szCs w:val="24"/>
        </w:rPr>
        <w:t>Aurangabad</w:t>
      </w:r>
      <w:proofErr w:type="gramEnd"/>
      <w:r>
        <w:rPr>
          <w:b/>
          <w:color w:val="006600"/>
          <w:sz w:val="24"/>
          <w:szCs w:val="24"/>
        </w:rPr>
        <w:t xml:space="preserve"> was felicitated by MLC – Satish Chavan and well-wishers of Dr. D. V. Mane on getting a World Patent from the World Patent Organization, Switzerland for his invention “Synthesis of Anti – HIV Drug Molecule….” [Patent No. WO/2016/059647 A2]. The entire </w:t>
      </w:r>
      <w:r w:rsidR="00DE280F">
        <w:rPr>
          <w:b/>
          <w:color w:val="006600"/>
          <w:sz w:val="24"/>
          <w:szCs w:val="24"/>
        </w:rPr>
        <w:t>team of ACT congratulates him for his achievement and wishes</w:t>
      </w:r>
      <w:r w:rsidR="00DF63D9">
        <w:rPr>
          <w:b/>
          <w:color w:val="006600"/>
          <w:sz w:val="24"/>
          <w:szCs w:val="24"/>
        </w:rPr>
        <w:t xml:space="preserve"> many more l</w:t>
      </w:r>
      <w:r>
        <w:rPr>
          <w:b/>
          <w:color w:val="006600"/>
          <w:sz w:val="24"/>
          <w:szCs w:val="24"/>
        </w:rPr>
        <w:t>aurels to the country</w:t>
      </w:r>
      <w:r w:rsidR="00DE280F">
        <w:rPr>
          <w:b/>
          <w:color w:val="006600"/>
          <w:sz w:val="24"/>
          <w:szCs w:val="24"/>
        </w:rPr>
        <w:t xml:space="preserve"> through him</w:t>
      </w:r>
      <w:r>
        <w:rPr>
          <w:b/>
          <w:color w:val="006600"/>
          <w:sz w:val="24"/>
          <w:szCs w:val="24"/>
        </w:rPr>
        <w:t xml:space="preserve">. </w:t>
      </w:r>
    </w:p>
    <w:p w:rsidR="00475E62" w:rsidRDefault="00A778B7" w:rsidP="00B5369A">
      <w:pPr>
        <w:spacing w:after="0" w:line="240" w:lineRule="auto"/>
        <w:jc w:val="center"/>
        <w:rPr>
          <w:b/>
          <w:color w:val="006600"/>
          <w:sz w:val="24"/>
          <w:szCs w:val="24"/>
        </w:rPr>
      </w:pPr>
      <w:r>
        <w:rPr>
          <w:noProof/>
        </w:rPr>
        <w:drawing>
          <wp:inline distT="0" distB="0" distL="0" distR="0" wp14:anchorId="49B9205A" wp14:editId="5E1AFD5A">
            <wp:extent cx="1413343" cy="12227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Lst>
                    </a:blip>
                    <a:stretch>
                      <a:fillRect/>
                    </a:stretch>
                  </pic:blipFill>
                  <pic:spPr>
                    <a:xfrm>
                      <a:off x="0" y="0"/>
                      <a:ext cx="1418784" cy="1227451"/>
                    </a:xfrm>
                    <a:prstGeom prst="rect">
                      <a:avLst/>
                    </a:prstGeom>
                  </pic:spPr>
                </pic:pic>
              </a:graphicData>
            </a:graphic>
          </wp:inline>
        </w:drawing>
      </w:r>
      <w:r>
        <w:rPr>
          <w:noProof/>
        </w:rPr>
        <w:drawing>
          <wp:inline distT="0" distB="0" distL="0" distR="0" wp14:anchorId="39CF07D2" wp14:editId="566BE691">
            <wp:extent cx="2003144" cy="1222744"/>
            <wp:effectExtent l="0" t="0" r="0" b="0"/>
            <wp:docPr id="16" name="Picture 16" descr="https://scontent.fhyd1-1.fna.fbcdn.net/v/t1.0-9/13173857_1022906771108172_6702164277117990195_n.jpg?oh=c725caa8852dd8dc8bd0df33e54a74c7&amp;oe=57DEE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hyd1-1.fna.fbcdn.net/v/t1.0-9/13173857_1022906771108172_6702164277117990195_n.jpg?oh=c725caa8852dd8dc8bd0df33e54a74c7&amp;oe=57DEE6F5"/>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17208" cy="1231329"/>
                    </a:xfrm>
                    <a:prstGeom prst="rect">
                      <a:avLst/>
                    </a:prstGeom>
                    <a:noFill/>
                    <a:ln>
                      <a:noFill/>
                    </a:ln>
                  </pic:spPr>
                </pic:pic>
              </a:graphicData>
            </a:graphic>
          </wp:inline>
        </w:drawing>
      </w:r>
    </w:p>
    <w:p w:rsidR="0088680E" w:rsidRDefault="0088680E" w:rsidP="0088680E">
      <w:pPr>
        <w:spacing w:after="0" w:line="240" w:lineRule="auto"/>
        <w:jc w:val="both"/>
        <w:rPr>
          <w:b/>
          <w:color w:val="006600"/>
          <w:sz w:val="24"/>
          <w:szCs w:val="24"/>
        </w:rPr>
      </w:pPr>
      <w:r>
        <w:rPr>
          <w:b/>
          <w:color w:val="006600"/>
          <w:sz w:val="24"/>
          <w:szCs w:val="24"/>
        </w:rPr>
        <w:t xml:space="preserve">------------------------------------------------------------------------------------------------------------------------- </w:t>
      </w:r>
    </w:p>
    <w:p w:rsidR="00D74DDB" w:rsidRPr="001E1F00" w:rsidRDefault="00D74DDB" w:rsidP="00FF5508">
      <w:pPr>
        <w:spacing w:after="0" w:line="240" w:lineRule="auto"/>
        <w:ind w:left="-270" w:right="-513"/>
        <w:jc w:val="both"/>
        <w:rPr>
          <w:b/>
          <w:color w:val="C00000"/>
          <w:sz w:val="28"/>
          <w:szCs w:val="28"/>
        </w:rPr>
      </w:pPr>
      <w:r w:rsidRPr="001E1F00">
        <w:rPr>
          <w:b/>
          <w:color w:val="C00000"/>
          <w:sz w:val="28"/>
          <w:szCs w:val="28"/>
        </w:rPr>
        <w:t xml:space="preserve">Quantum </w:t>
      </w:r>
      <w:r w:rsidR="0088680E" w:rsidRPr="001E1F00">
        <w:rPr>
          <w:b/>
          <w:color w:val="C00000"/>
          <w:sz w:val="28"/>
          <w:szCs w:val="28"/>
        </w:rPr>
        <w:t>Materials</w:t>
      </w:r>
      <w:r w:rsidRPr="001E1F00">
        <w:rPr>
          <w:b/>
          <w:color w:val="C00000"/>
          <w:sz w:val="28"/>
          <w:szCs w:val="28"/>
        </w:rPr>
        <w:t xml:space="preserve"> in the Microwave and Optical Ranges</w:t>
      </w:r>
    </w:p>
    <w:p w:rsidR="00FF5508" w:rsidRPr="001E1F00" w:rsidRDefault="00D74DDB" w:rsidP="00D74DDB">
      <w:pPr>
        <w:spacing w:after="0" w:line="240" w:lineRule="auto"/>
        <w:ind w:left="-270" w:right="-513"/>
        <w:jc w:val="both"/>
        <w:rPr>
          <w:color w:val="C00000"/>
          <w:sz w:val="24"/>
          <w:szCs w:val="24"/>
        </w:rPr>
      </w:pPr>
      <w:r w:rsidRPr="001E1F00">
        <w:rPr>
          <w:color w:val="C00000"/>
          <w:sz w:val="24"/>
          <w:szCs w:val="24"/>
        </w:rPr>
        <w:t>Alexandre M Zagoskin, Didier Felnacq, and Emmanuel Rousseau</w:t>
      </w:r>
    </w:p>
    <w:p w:rsidR="00D74DDB" w:rsidRPr="001E1F00" w:rsidRDefault="00D74DDB" w:rsidP="00D74DDB">
      <w:pPr>
        <w:spacing w:after="0" w:line="240" w:lineRule="auto"/>
        <w:ind w:left="-270" w:right="-513"/>
        <w:jc w:val="both"/>
        <w:rPr>
          <w:color w:val="C00000"/>
          <w:sz w:val="24"/>
          <w:szCs w:val="24"/>
        </w:rPr>
      </w:pPr>
      <w:r w:rsidRPr="001E1F00">
        <w:rPr>
          <w:color w:val="C00000"/>
          <w:sz w:val="24"/>
          <w:szCs w:val="24"/>
        </w:rPr>
        <w:t xml:space="preserve">EPJ Quntum </w:t>
      </w:r>
      <w:r w:rsidR="0088680E" w:rsidRPr="001E1F00">
        <w:rPr>
          <w:color w:val="C00000"/>
          <w:sz w:val="24"/>
          <w:szCs w:val="24"/>
        </w:rPr>
        <w:t>Technology</w:t>
      </w:r>
      <w:r w:rsidRPr="001E1F00">
        <w:rPr>
          <w:color w:val="C00000"/>
          <w:sz w:val="24"/>
          <w:szCs w:val="24"/>
        </w:rPr>
        <w:t xml:space="preserve"> 2016 3:2 / DOI: 10.1140/epjqt/s40507 – 016 – 0040 – x</w:t>
      </w:r>
    </w:p>
    <w:p w:rsidR="00D74DDB" w:rsidRPr="001E1F00" w:rsidRDefault="00D74DDB" w:rsidP="00D74DDB">
      <w:pPr>
        <w:spacing w:after="0" w:line="240" w:lineRule="auto"/>
        <w:ind w:left="-270" w:right="-513"/>
        <w:jc w:val="both"/>
        <w:rPr>
          <w:color w:val="C00000"/>
          <w:sz w:val="24"/>
          <w:szCs w:val="24"/>
        </w:rPr>
      </w:pPr>
    </w:p>
    <w:p w:rsidR="00D74DDB" w:rsidRPr="001E1F00" w:rsidRDefault="00D74DDB" w:rsidP="00D74DDB">
      <w:pPr>
        <w:spacing w:after="0" w:line="240" w:lineRule="auto"/>
        <w:ind w:left="-270" w:right="-513"/>
        <w:jc w:val="both"/>
        <w:rPr>
          <w:color w:val="C00000"/>
          <w:sz w:val="24"/>
          <w:szCs w:val="24"/>
        </w:rPr>
      </w:pPr>
      <w:r w:rsidRPr="001E1F00">
        <w:rPr>
          <w:color w:val="C00000"/>
          <w:sz w:val="24"/>
          <w:szCs w:val="24"/>
        </w:rPr>
        <w:t xml:space="preserve">Quantum materials generalize the concept of metamaterials (artificial optical media) to the case when their optical properties are determined by the interplay of quantum effects in the constituent ‘artificial atoms’ with the electromagnetic field modes in the system. The theoretical investigation of these structures demonstrated that a number of new effects (such as quantum birefringence, strongly non-classical states of light, etc.) are to be expected, prompting the efforts on their fabrication and experimental investigation. </w:t>
      </w:r>
      <w:r w:rsidR="00995CDA" w:rsidRPr="001E1F00">
        <w:rPr>
          <w:color w:val="C00000"/>
          <w:sz w:val="24"/>
          <w:szCs w:val="24"/>
        </w:rPr>
        <w:t xml:space="preserve">These authors provided a summary of the principal features of quantum metamaterials and reviewed the current state of research in this quickly developing field, which bridges quantum optics, quantum condensed matter theory and quantum information processing. </w:t>
      </w:r>
    </w:p>
    <w:p w:rsidR="00995CDA" w:rsidRDefault="00995CDA" w:rsidP="00D74DDB">
      <w:pPr>
        <w:spacing w:after="0" w:line="240" w:lineRule="auto"/>
        <w:ind w:left="-270" w:right="-513"/>
        <w:jc w:val="both"/>
        <w:rPr>
          <w:sz w:val="24"/>
          <w:szCs w:val="24"/>
        </w:rPr>
      </w:pPr>
      <w:r w:rsidRPr="001E1F00">
        <w:rPr>
          <w:color w:val="C00000"/>
          <w:sz w:val="24"/>
          <w:szCs w:val="24"/>
        </w:rPr>
        <w:t xml:space="preserve">================================================================================== </w:t>
      </w:r>
    </w:p>
    <w:p w:rsidR="00FE4C00" w:rsidRDefault="00FE4C00" w:rsidP="00B06165">
      <w:pPr>
        <w:spacing w:after="0" w:line="240" w:lineRule="auto"/>
        <w:ind w:left="-274" w:right="-518"/>
        <w:jc w:val="both"/>
        <w:rPr>
          <w:b/>
          <w:color w:val="2F1444"/>
          <w:sz w:val="32"/>
          <w:szCs w:val="32"/>
        </w:rPr>
      </w:pPr>
    </w:p>
    <w:p w:rsidR="00FE4C00" w:rsidRDefault="00FE4C00" w:rsidP="00B06165">
      <w:pPr>
        <w:spacing w:after="0" w:line="240" w:lineRule="auto"/>
        <w:ind w:left="-274" w:right="-518"/>
        <w:jc w:val="both"/>
        <w:rPr>
          <w:b/>
          <w:color w:val="2F1444"/>
          <w:sz w:val="32"/>
          <w:szCs w:val="32"/>
        </w:rPr>
      </w:pPr>
    </w:p>
    <w:p w:rsidR="00995CDA" w:rsidRPr="001E1F00" w:rsidRDefault="00B06165" w:rsidP="00B06165">
      <w:pPr>
        <w:spacing w:after="0" w:line="240" w:lineRule="auto"/>
        <w:ind w:left="-274" w:right="-518"/>
        <w:jc w:val="both"/>
        <w:rPr>
          <w:color w:val="2F1444"/>
          <w:sz w:val="24"/>
          <w:szCs w:val="24"/>
        </w:rPr>
      </w:pPr>
      <w:r w:rsidRPr="001E1F00">
        <w:rPr>
          <w:b/>
          <w:color w:val="2F1444"/>
          <w:sz w:val="32"/>
          <w:szCs w:val="32"/>
        </w:rPr>
        <w:lastRenderedPageBreak/>
        <w:t xml:space="preserve">Facts about Vitamin – D </w:t>
      </w:r>
    </w:p>
    <w:p w:rsidR="00B06165" w:rsidRPr="00B81BF0" w:rsidRDefault="00B06165" w:rsidP="00904EF9">
      <w:pPr>
        <w:pStyle w:val="ListParagraph"/>
        <w:numPr>
          <w:ilvl w:val="0"/>
          <w:numId w:val="3"/>
        </w:numPr>
        <w:jc w:val="both"/>
        <w:rPr>
          <w:b/>
          <w:color w:val="2F1444"/>
          <w:sz w:val="24"/>
          <w:szCs w:val="24"/>
        </w:rPr>
      </w:pPr>
      <w:r w:rsidRPr="00B81BF0">
        <w:rPr>
          <w:b/>
          <w:color w:val="2F1444"/>
          <w:sz w:val="24"/>
          <w:szCs w:val="24"/>
        </w:rPr>
        <w:t xml:space="preserve">Vitamin D prevents osteoporosis, depression, prostate cancer, breast cancer, and even affects diabetes and obesity. </w:t>
      </w:r>
    </w:p>
    <w:p w:rsidR="00B06165" w:rsidRPr="00B81BF0" w:rsidRDefault="00B06165" w:rsidP="00904EF9">
      <w:pPr>
        <w:pStyle w:val="ListParagraph"/>
        <w:numPr>
          <w:ilvl w:val="0"/>
          <w:numId w:val="3"/>
        </w:numPr>
        <w:jc w:val="both"/>
        <w:rPr>
          <w:b/>
          <w:color w:val="2F1444"/>
          <w:sz w:val="24"/>
          <w:szCs w:val="24"/>
        </w:rPr>
      </w:pPr>
      <w:r w:rsidRPr="00B81BF0">
        <w:rPr>
          <w:b/>
          <w:color w:val="2F1444"/>
          <w:sz w:val="24"/>
          <w:szCs w:val="24"/>
        </w:rPr>
        <w:t xml:space="preserve"> Vitamin D is perhaps the single most underrated nutrient in the world of nutrition. That's probably because it's free: your body makes it when sunlight touches your skin. </w:t>
      </w:r>
    </w:p>
    <w:p w:rsidR="00B06165" w:rsidRPr="00B81BF0" w:rsidRDefault="00B06165" w:rsidP="00904EF9">
      <w:pPr>
        <w:rPr>
          <w:b/>
          <w:color w:val="2F1444"/>
          <w:sz w:val="24"/>
          <w:szCs w:val="24"/>
        </w:rPr>
      </w:pPr>
      <w:r w:rsidRPr="00B81BF0">
        <w:rPr>
          <w:b/>
          <w:noProof/>
          <w:sz w:val="24"/>
          <w:szCs w:val="24"/>
        </w:rPr>
        <w:drawing>
          <wp:inline distT="0" distB="0" distL="0" distR="0" wp14:anchorId="1F82C10F" wp14:editId="763522E1">
            <wp:extent cx="981075" cy="652415"/>
            <wp:effectExtent l="0" t="0" r="0" b="0"/>
            <wp:docPr id="7" name="Picture 7" descr="http://en.bcdn.biz/Files/2013/6/3/15f4ea4c-46e7-4621-a2e0-1bf12ba91a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bcdn.biz/Files/2013/6/3/15f4ea4c-46e7-4621-a2e0-1bf12ba91a9b.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Lst>
                    </a:blip>
                    <a:srcRect/>
                    <a:stretch>
                      <a:fillRect/>
                    </a:stretch>
                  </pic:blipFill>
                  <pic:spPr bwMode="auto">
                    <a:xfrm>
                      <a:off x="0" y="0"/>
                      <a:ext cx="985871" cy="655605"/>
                    </a:xfrm>
                    <a:prstGeom prst="rect">
                      <a:avLst/>
                    </a:prstGeom>
                    <a:noFill/>
                    <a:ln w="9525">
                      <a:noFill/>
                      <a:miter lim="800000"/>
                      <a:headEnd/>
                      <a:tailEnd/>
                    </a:ln>
                  </pic:spPr>
                </pic:pic>
              </a:graphicData>
            </a:graphic>
          </wp:inline>
        </w:drawing>
      </w:r>
      <w:r w:rsidR="00904EF9" w:rsidRPr="00B81BF0">
        <w:rPr>
          <w:b/>
          <w:sz w:val="24"/>
          <w:szCs w:val="24"/>
        </w:rPr>
        <w:t xml:space="preserve"> </w:t>
      </w:r>
      <w:r w:rsidRPr="00B81BF0">
        <w:rPr>
          <w:b/>
          <w:color w:val="2F1444"/>
          <w:sz w:val="24"/>
          <w:szCs w:val="24"/>
        </w:rPr>
        <w:t>Fifteen facts those are important to know about vitamin D and sunlight exposure:</w:t>
      </w:r>
    </w:p>
    <w:p w:rsidR="00B06165" w:rsidRPr="00B81BF0" w:rsidRDefault="00B06165" w:rsidP="00904EF9">
      <w:pPr>
        <w:jc w:val="both"/>
        <w:rPr>
          <w:b/>
          <w:color w:val="2F1444"/>
          <w:sz w:val="24"/>
          <w:szCs w:val="24"/>
        </w:rPr>
      </w:pPr>
      <w:r w:rsidRPr="00B81BF0">
        <w:rPr>
          <w:b/>
          <w:color w:val="2F1444"/>
          <w:sz w:val="24"/>
          <w:szCs w:val="24"/>
        </w:rPr>
        <w:t xml:space="preserve"> 1. Vitamin D is produced by your skin in response to exposure to ultraviolet radiation from natural sunlight. </w:t>
      </w:r>
    </w:p>
    <w:p w:rsidR="00B06165" w:rsidRPr="00B81BF0" w:rsidRDefault="00B06165" w:rsidP="00904EF9">
      <w:pPr>
        <w:jc w:val="both"/>
        <w:rPr>
          <w:b/>
          <w:color w:val="2F1444"/>
          <w:sz w:val="24"/>
          <w:szCs w:val="24"/>
        </w:rPr>
      </w:pPr>
      <w:r w:rsidRPr="00B81BF0">
        <w:rPr>
          <w:b/>
          <w:color w:val="2F1444"/>
          <w:sz w:val="24"/>
          <w:szCs w:val="24"/>
        </w:rPr>
        <w:t xml:space="preserve"> 2. The healing rays of natural sunlight (that generate vitamin D in your skin) cannot penetrate glass. So you don't generate vitamin D when sitting in your car or at home. </w:t>
      </w:r>
    </w:p>
    <w:p w:rsidR="00B06165" w:rsidRPr="00B81BF0" w:rsidRDefault="00B06165" w:rsidP="00904EF9">
      <w:pPr>
        <w:jc w:val="both"/>
        <w:rPr>
          <w:b/>
          <w:color w:val="2F1444"/>
          <w:sz w:val="24"/>
          <w:szCs w:val="24"/>
        </w:rPr>
      </w:pPr>
      <w:r w:rsidRPr="00B81BF0">
        <w:rPr>
          <w:b/>
          <w:color w:val="2F1444"/>
          <w:sz w:val="24"/>
          <w:szCs w:val="24"/>
        </w:rPr>
        <w:t xml:space="preserve"> 3. It is nearly impossible to get adequate amounts of vitamin D from your diet. Sunlight exposure is the only reliable way to generate vitamin D in your own body. </w:t>
      </w:r>
    </w:p>
    <w:p w:rsidR="00B06165" w:rsidRPr="00B81BF0" w:rsidRDefault="00B06165" w:rsidP="00904EF9">
      <w:pPr>
        <w:jc w:val="both"/>
        <w:rPr>
          <w:b/>
          <w:color w:val="2F1444"/>
          <w:sz w:val="24"/>
          <w:szCs w:val="24"/>
        </w:rPr>
      </w:pPr>
      <w:r w:rsidRPr="00B81BF0">
        <w:rPr>
          <w:b/>
          <w:color w:val="2F1444"/>
          <w:sz w:val="24"/>
          <w:szCs w:val="24"/>
        </w:rPr>
        <w:t xml:space="preserve"> 4. A person would have to drink ten tall glasses of vitamin D fortified milk each day just to get minimal levels of vitamin D into their diet. </w:t>
      </w:r>
    </w:p>
    <w:p w:rsidR="00B06165" w:rsidRPr="00B81BF0" w:rsidRDefault="00B06165" w:rsidP="00904EF9">
      <w:pPr>
        <w:jc w:val="both"/>
        <w:rPr>
          <w:b/>
          <w:color w:val="2F1444"/>
          <w:sz w:val="24"/>
          <w:szCs w:val="24"/>
        </w:rPr>
      </w:pPr>
      <w:r w:rsidRPr="00B81BF0">
        <w:rPr>
          <w:b/>
          <w:color w:val="2F1444"/>
          <w:sz w:val="24"/>
          <w:szCs w:val="24"/>
        </w:rPr>
        <w:t xml:space="preserve"> 5. The further you live from the equator, the longer the exposure you need from the sun in order to generate vitamin D. Canada, the U.K. and most U.S. states are far from the equator. </w:t>
      </w:r>
    </w:p>
    <w:p w:rsidR="00B06165" w:rsidRPr="00B81BF0" w:rsidRDefault="00B06165" w:rsidP="00904EF9">
      <w:pPr>
        <w:jc w:val="both"/>
        <w:rPr>
          <w:b/>
          <w:color w:val="2F1444"/>
          <w:sz w:val="24"/>
          <w:szCs w:val="24"/>
        </w:rPr>
      </w:pPr>
      <w:r w:rsidRPr="00B81BF0">
        <w:rPr>
          <w:b/>
          <w:color w:val="2F1444"/>
          <w:sz w:val="24"/>
          <w:szCs w:val="24"/>
        </w:rPr>
        <w:t xml:space="preserve"> 6. People with dark skin pigmentation may need 20 - 30 times as much exposure to sunlight as fair-skinned people, to generate the same amount of vitamin D. That's why prostate cancer is epidemic among black men - it's a simple, but widespread, sunlight deficiency. </w:t>
      </w:r>
    </w:p>
    <w:p w:rsidR="00B06165" w:rsidRPr="00B81BF0" w:rsidRDefault="00B06165" w:rsidP="00904EF9">
      <w:pPr>
        <w:jc w:val="both"/>
        <w:rPr>
          <w:b/>
          <w:color w:val="2F1444"/>
          <w:sz w:val="24"/>
          <w:szCs w:val="24"/>
        </w:rPr>
      </w:pPr>
      <w:r w:rsidRPr="00B81BF0">
        <w:rPr>
          <w:b/>
          <w:color w:val="2F1444"/>
          <w:sz w:val="24"/>
          <w:szCs w:val="24"/>
        </w:rPr>
        <w:t xml:space="preserve"> 7. Sufficient levels of vitamin D are crucial for calcium absorption in your intestines. Without sufficient vitamin D, your body cannot absorb calcium, rendering calcium supplements useless.</w:t>
      </w:r>
    </w:p>
    <w:p w:rsidR="00B06165" w:rsidRPr="00B81BF0" w:rsidRDefault="00B06165" w:rsidP="00904EF9">
      <w:pPr>
        <w:jc w:val="both"/>
        <w:rPr>
          <w:b/>
          <w:color w:val="2F1444"/>
          <w:sz w:val="24"/>
          <w:szCs w:val="24"/>
        </w:rPr>
      </w:pPr>
      <w:r w:rsidRPr="00B81BF0">
        <w:rPr>
          <w:b/>
          <w:color w:val="2F1444"/>
          <w:sz w:val="24"/>
          <w:szCs w:val="24"/>
        </w:rPr>
        <w:t xml:space="preserve">8. Chronic vitamin D deficiency cannot be reversed overnight: it takes months of vitamin D supplementation and sunlight exposure to rebuild the body's bones and nervous system. </w:t>
      </w:r>
    </w:p>
    <w:p w:rsidR="00B06165" w:rsidRPr="00B81BF0" w:rsidRDefault="00B06165" w:rsidP="00904EF9">
      <w:pPr>
        <w:jc w:val="both"/>
        <w:rPr>
          <w:b/>
          <w:color w:val="2F1444"/>
          <w:sz w:val="24"/>
          <w:szCs w:val="24"/>
        </w:rPr>
      </w:pPr>
      <w:r w:rsidRPr="00B81BF0">
        <w:rPr>
          <w:b/>
          <w:color w:val="2F1444"/>
          <w:sz w:val="24"/>
          <w:szCs w:val="24"/>
        </w:rPr>
        <w:t xml:space="preserve"> 9. Even weak sunscreens (SPF=8) block your body's ability to generate vitamin D by 95%. This is how sunscreen products actually cause disease - by creating a critical vitamin deficiency in the body.</w:t>
      </w:r>
    </w:p>
    <w:p w:rsidR="00B06165" w:rsidRPr="00B81BF0" w:rsidRDefault="00B06165" w:rsidP="00904EF9">
      <w:pPr>
        <w:jc w:val="both"/>
        <w:rPr>
          <w:b/>
          <w:color w:val="2F1444"/>
          <w:sz w:val="24"/>
          <w:szCs w:val="24"/>
        </w:rPr>
      </w:pPr>
      <w:r w:rsidRPr="00B81BF0">
        <w:rPr>
          <w:b/>
          <w:color w:val="2F1444"/>
          <w:sz w:val="24"/>
          <w:szCs w:val="24"/>
        </w:rPr>
        <w:lastRenderedPageBreak/>
        <w:t xml:space="preserve"> 10. It is impossible to generate too much vitamin D in your body from sunlight exposure: your body will self-regulate and only generate what it needs. </w:t>
      </w:r>
    </w:p>
    <w:p w:rsidR="00B06165" w:rsidRPr="00B81BF0" w:rsidRDefault="00B06165" w:rsidP="00904EF9">
      <w:pPr>
        <w:jc w:val="both"/>
        <w:rPr>
          <w:b/>
          <w:color w:val="2F1444"/>
          <w:sz w:val="24"/>
          <w:szCs w:val="24"/>
        </w:rPr>
      </w:pPr>
      <w:r w:rsidRPr="00B81BF0">
        <w:rPr>
          <w:b/>
          <w:color w:val="2F1444"/>
          <w:sz w:val="24"/>
          <w:szCs w:val="24"/>
        </w:rPr>
        <w:t xml:space="preserve"> 11. If it hurts to press firmly on your sternum, you may be suffering from chronic vitamin D deficiency right now.</w:t>
      </w:r>
    </w:p>
    <w:p w:rsidR="00B06165" w:rsidRPr="00B81BF0" w:rsidRDefault="00B06165" w:rsidP="00904EF9">
      <w:pPr>
        <w:jc w:val="both"/>
        <w:rPr>
          <w:b/>
          <w:color w:val="2F1444"/>
          <w:sz w:val="24"/>
          <w:szCs w:val="24"/>
        </w:rPr>
      </w:pPr>
      <w:r w:rsidRPr="00B81BF0">
        <w:rPr>
          <w:b/>
          <w:color w:val="2F1444"/>
          <w:sz w:val="24"/>
          <w:szCs w:val="24"/>
        </w:rPr>
        <w:t xml:space="preserve">12. Vitamin D is "activated" in your body by your kidneys and liver before it can be used. </w:t>
      </w:r>
    </w:p>
    <w:p w:rsidR="00B06165" w:rsidRPr="00B81BF0" w:rsidRDefault="00B06165" w:rsidP="00904EF9">
      <w:pPr>
        <w:jc w:val="both"/>
        <w:rPr>
          <w:b/>
          <w:color w:val="2F1444"/>
          <w:sz w:val="24"/>
          <w:szCs w:val="24"/>
        </w:rPr>
      </w:pPr>
      <w:r w:rsidRPr="00B81BF0">
        <w:rPr>
          <w:b/>
          <w:color w:val="2F1444"/>
          <w:sz w:val="24"/>
          <w:szCs w:val="24"/>
        </w:rPr>
        <w:t xml:space="preserve"> 13. Having kidney disease or liver damage can greatly impair your body's ability to activate circulating vitamin D. </w:t>
      </w:r>
    </w:p>
    <w:p w:rsidR="00B06165" w:rsidRPr="00B81BF0" w:rsidRDefault="00B06165" w:rsidP="00904EF9">
      <w:pPr>
        <w:jc w:val="both"/>
        <w:rPr>
          <w:b/>
          <w:color w:val="2F1444"/>
          <w:sz w:val="24"/>
          <w:szCs w:val="24"/>
        </w:rPr>
      </w:pPr>
      <w:r w:rsidRPr="00B81BF0">
        <w:rPr>
          <w:b/>
          <w:color w:val="2F1444"/>
          <w:sz w:val="24"/>
          <w:szCs w:val="24"/>
        </w:rPr>
        <w:t xml:space="preserve"> 14. The sunscreen industry doesn't want you to know that your body actually needs sunlight exposure because that realization would mean lower sales of sunscreen products. </w:t>
      </w:r>
    </w:p>
    <w:p w:rsidR="00B06165" w:rsidRPr="00B81BF0" w:rsidRDefault="00B06165" w:rsidP="00904EF9">
      <w:pPr>
        <w:jc w:val="both"/>
        <w:rPr>
          <w:b/>
          <w:color w:val="2F1444"/>
          <w:sz w:val="24"/>
          <w:szCs w:val="24"/>
        </w:rPr>
      </w:pPr>
      <w:r w:rsidRPr="00B81BF0">
        <w:rPr>
          <w:b/>
          <w:color w:val="2F1444"/>
          <w:sz w:val="24"/>
          <w:szCs w:val="24"/>
        </w:rPr>
        <w:t xml:space="preserve"> 15. Even though vitamin D is one of the most powerful healing chemicals in your body, your body makes it absolutely free. No prescription required.</w:t>
      </w:r>
    </w:p>
    <w:p w:rsidR="00B06165" w:rsidRPr="00B81BF0" w:rsidRDefault="00B06165" w:rsidP="00904EF9">
      <w:pPr>
        <w:jc w:val="both"/>
        <w:rPr>
          <w:b/>
          <w:color w:val="2F1444"/>
          <w:sz w:val="24"/>
          <w:szCs w:val="24"/>
        </w:rPr>
      </w:pPr>
      <w:r w:rsidRPr="00B81BF0">
        <w:rPr>
          <w:b/>
          <w:color w:val="2F1444"/>
          <w:sz w:val="24"/>
          <w:szCs w:val="24"/>
        </w:rPr>
        <w:t xml:space="preserve">On the issue of sunlight exposure, by the way, it turns out that super antioxidants greatly boost your body's ability to handle sunlight without burning. Astaxanthin is one of the most powerful "internal sunscreens" and can allow you to stay under the sun twice as long without burning. </w:t>
      </w:r>
    </w:p>
    <w:p w:rsidR="00B06165" w:rsidRPr="00B81BF0" w:rsidRDefault="00B06165" w:rsidP="00904EF9">
      <w:pPr>
        <w:jc w:val="both"/>
        <w:rPr>
          <w:b/>
          <w:color w:val="2F1444"/>
          <w:sz w:val="24"/>
          <w:szCs w:val="24"/>
        </w:rPr>
      </w:pPr>
      <w:r w:rsidRPr="00B81BF0">
        <w:rPr>
          <w:b/>
          <w:color w:val="2F1444"/>
          <w:sz w:val="24"/>
          <w:szCs w:val="24"/>
        </w:rPr>
        <w:t xml:space="preserve"> Other powerful antioxidants with this ability include super fruits like Acai, Pomegranates (POM Wonderful juice), blueberries, etc.</w:t>
      </w:r>
    </w:p>
    <w:p w:rsidR="00B06165" w:rsidRPr="00B81BF0" w:rsidRDefault="00B06165" w:rsidP="006A530C">
      <w:pPr>
        <w:spacing w:after="0" w:line="240" w:lineRule="auto"/>
        <w:jc w:val="both"/>
        <w:rPr>
          <w:b/>
          <w:color w:val="2F1444"/>
          <w:sz w:val="24"/>
          <w:szCs w:val="24"/>
        </w:rPr>
      </w:pPr>
      <w:r w:rsidRPr="00B81BF0">
        <w:rPr>
          <w:b/>
          <w:color w:val="2F1444"/>
          <w:sz w:val="24"/>
          <w:szCs w:val="24"/>
        </w:rPr>
        <w:t>Diseases and conditions cause by vitamin D deficiency:</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Osteoporosis is commonly caused by a lack of vitamin D, which greatly impairs calcium absorption. </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Sufficient vitamin D prevents prostate cancer, breast cancer, ovarian cancer, depression, colon cancer   and schizophrenia. </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"Rickets" is the name of a bone-wasting disease caused by vitamin D deficiency. </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Vitamin D deficiency may exacerbate type 2 diabetes and impair insulin production in the pancreas.</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Obesity impairs vitamin D utilization in the body, meaning obese people need twice as much vitamin D. </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Vitamin D is used around the world to treat Psoriasis.</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Vitamin D deficiency can cause schizophrenia. </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Seasonal Affective Disorder is caused by a melatonin imbalance initiated by lack of exposure to sunlight. </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Chronic vitamin D deficiency is often misdiagnosed as fibromyalgia because its symptoms are so similar: muscle weakness, aches and pains.</w:t>
      </w:r>
    </w:p>
    <w:p w:rsidR="00B06165" w:rsidRPr="00B81BF0" w:rsidRDefault="00B06165" w:rsidP="006A530C">
      <w:pPr>
        <w:pStyle w:val="ListParagraph"/>
        <w:numPr>
          <w:ilvl w:val="0"/>
          <w:numId w:val="4"/>
        </w:numPr>
        <w:spacing w:after="0" w:line="240" w:lineRule="auto"/>
        <w:jc w:val="both"/>
        <w:rPr>
          <w:b/>
          <w:color w:val="2F1444"/>
          <w:sz w:val="24"/>
          <w:szCs w:val="24"/>
        </w:rPr>
      </w:pPr>
      <w:r w:rsidRPr="00B81BF0">
        <w:rPr>
          <w:b/>
          <w:color w:val="2F1444"/>
          <w:sz w:val="24"/>
          <w:szCs w:val="24"/>
        </w:rPr>
        <w:t xml:space="preserve">Your risk of developing serious diseases like diabetes and cancer is reduced 50% - 80% through simple, sensible exposure to natural sunlight 2-3 times each week. </w:t>
      </w:r>
    </w:p>
    <w:p w:rsidR="00B06165" w:rsidRPr="00B81BF0" w:rsidRDefault="006B2754" w:rsidP="00862A70">
      <w:pPr>
        <w:spacing w:after="0" w:line="240" w:lineRule="auto"/>
        <w:jc w:val="both"/>
        <w:rPr>
          <w:b/>
          <w:sz w:val="24"/>
          <w:szCs w:val="24"/>
        </w:rPr>
      </w:pPr>
      <w:r w:rsidRPr="00B81BF0">
        <w:rPr>
          <w:b/>
          <w:color w:val="2F1444"/>
          <w:sz w:val="24"/>
          <w:szCs w:val="24"/>
        </w:rPr>
        <w:t xml:space="preserve">=========================================================================== </w:t>
      </w:r>
    </w:p>
    <w:p w:rsidR="00FE4C00" w:rsidRDefault="00FE4C00" w:rsidP="00FB7A9C">
      <w:pPr>
        <w:spacing w:after="0" w:line="240" w:lineRule="auto"/>
        <w:ind w:left="-270" w:right="-513"/>
        <w:jc w:val="center"/>
        <w:rPr>
          <w:b/>
          <w:sz w:val="24"/>
          <w:szCs w:val="24"/>
        </w:rPr>
      </w:pPr>
    </w:p>
    <w:p w:rsidR="00FE4C00" w:rsidRDefault="00FE4C00" w:rsidP="00FB7A9C">
      <w:pPr>
        <w:spacing w:after="0" w:line="240" w:lineRule="auto"/>
        <w:ind w:left="-270" w:right="-513"/>
        <w:jc w:val="center"/>
        <w:rPr>
          <w:b/>
          <w:sz w:val="24"/>
          <w:szCs w:val="24"/>
        </w:rPr>
      </w:pPr>
    </w:p>
    <w:p w:rsidR="00FE4C00" w:rsidRDefault="00FE4C00" w:rsidP="00FB7A9C">
      <w:pPr>
        <w:spacing w:after="0" w:line="240" w:lineRule="auto"/>
        <w:ind w:left="-270" w:right="-513"/>
        <w:jc w:val="center"/>
        <w:rPr>
          <w:b/>
          <w:sz w:val="24"/>
          <w:szCs w:val="24"/>
        </w:rPr>
      </w:pPr>
    </w:p>
    <w:p w:rsidR="00FB7A9C" w:rsidRPr="00FE4C00" w:rsidRDefault="00FB7A9C" w:rsidP="00FB7A9C">
      <w:pPr>
        <w:spacing w:after="0" w:line="240" w:lineRule="auto"/>
        <w:ind w:left="-270" w:right="-513"/>
        <w:jc w:val="center"/>
        <w:rPr>
          <w:b/>
          <w:color w:val="984806" w:themeColor="accent6" w:themeShade="80"/>
          <w:sz w:val="28"/>
          <w:szCs w:val="28"/>
        </w:rPr>
      </w:pPr>
      <w:r w:rsidRPr="00FE4C00">
        <w:rPr>
          <w:b/>
          <w:color w:val="984806" w:themeColor="accent6" w:themeShade="80"/>
          <w:sz w:val="28"/>
          <w:szCs w:val="28"/>
        </w:rPr>
        <w:lastRenderedPageBreak/>
        <w:t>Recent Advances in Nanotechnology Applied to Biosensors</w:t>
      </w:r>
    </w:p>
    <w:p w:rsidR="00FB7A9C" w:rsidRPr="00B81BF0" w:rsidRDefault="00FB7A9C" w:rsidP="006A530C">
      <w:pPr>
        <w:spacing w:after="0" w:line="240" w:lineRule="auto"/>
        <w:ind w:left="-270" w:right="-513"/>
        <w:jc w:val="both"/>
        <w:rPr>
          <w:b/>
          <w:sz w:val="24"/>
          <w:szCs w:val="24"/>
        </w:rPr>
      </w:pPr>
    </w:p>
    <w:p w:rsidR="008D73C6" w:rsidRPr="00B81BF0" w:rsidRDefault="008D73C6" w:rsidP="00FB7A9C">
      <w:pPr>
        <w:spacing w:after="0" w:line="240" w:lineRule="auto"/>
        <w:ind w:left="-270" w:right="-513" w:firstLine="990"/>
        <w:jc w:val="both"/>
        <w:rPr>
          <w:b/>
          <w:noProof/>
          <w:color w:val="884106"/>
          <w:sz w:val="24"/>
          <w:szCs w:val="24"/>
        </w:rPr>
      </w:pPr>
      <w:r w:rsidRPr="00B81BF0">
        <w:rPr>
          <w:b/>
          <w:color w:val="884106"/>
          <w:sz w:val="24"/>
          <w:szCs w:val="24"/>
        </w:rPr>
        <w:t>To date, modern materials science has reached a high degree of sophistication. As a result of continuous progress in synthesizing and controlling materials on the submicron and nanometer scales, novel advanced functional materials with tailored properties can be created. When scaled down to a nano-scale, most materials exhibit novel properties that cannot be extrapolated from their bulk behavior. The interdisciplinary boundary between materials science and biology has become a fertile ground for new scientific and technological development. For the fabrication of an efficient biosensor, the selection of substrate for dispersing the sensing material decides the sensor performance. Various kinds of nanomaterials, such as gold nanoparticles, carbon nanotubes (CNTs), magnetic nanoparticles and quantum dots, are being gradually applied to biosensors because of their unique physical, chemical, mechanical, magnetic and optical properties, and markedly enhance the sensitivity and specificity of detection.</w:t>
      </w:r>
    </w:p>
    <w:p w:rsidR="008D73C6" w:rsidRPr="00B81BF0" w:rsidRDefault="008D73C6" w:rsidP="006A530C">
      <w:pPr>
        <w:spacing w:after="0" w:line="240" w:lineRule="auto"/>
        <w:ind w:left="-270" w:right="-513"/>
        <w:jc w:val="both"/>
        <w:rPr>
          <w:b/>
          <w:noProof/>
          <w:color w:val="884106"/>
          <w:sz w:val="24"/>
          <w:szCs w:val="24"/>
        </w:rPr>
      </w:pPr>
    </w:p>
    <w:p w:rsidR="008D73C6" w:rsidRPr="00B81BF0" w:rsidRDefault="008D73C6" w:rsidP="00FB7A9C">
      <w:pPr>
        <w:spacing w:after="0" w:line="240" w:lineRule="auto"/>
        <w:ind w:left="-270" w:right="-513" w:firstLine="990"/>
        <w:jc w:val="both"/>
        <w:rPr>
          <w:b/>
          <w:color w:val="884106"/>
          <w:sz w:val="24"/>
          <w:szCs w:val="24"/>
        </w:rPr>
      </w:pPr>
      <w:r w:rsidRPr="00B81BF0">
        <w:rPr>
          <w:b/>
          <w:color w:val="884106"/>
          <w:sz w:val="24"/>
          <w:szCs w:val="24"/>
        </w:rPr>
        <w:t>Nanomaterials-based biosensors, which represent the integration of material science, molecular engineering, chemistry and biotechnology, can markedly improve the sensitivity and specificity of biomolecule detection, hold the capability of detecting or manipulating atoms and molecules, and have great potential in applications such as bio</w:t>
      </w:r>
      <w:r w:rsidR="00B84097">
        <w:rPr>
          <w:b/>
          <w:color w:val="884106"/>
          <w:sz w:val="24"/>
          <w:szCs w:val="24"/>
        </w:rPr>
        <w:t>-</w:t>
      </w:r>
      <w:r w:rsidRPr="00B81BF0">
        <w:rPr>
          <w:b/>
          <w:color w:val="884106"/>
          <w:sz w:val="24"/>
          <w:szCs w:val="24"/>
        </w:rPr>
        <w:t>molecular recognition, pathogenic diagnosis and environment monitoring</w:t>
      </w:r>
      <w:r w:rsidR="0013492C" w:rsidRPr="00B81BF0">
        <w:rPr>
          <w:b/>
          <w:color w:val="884106"/>
          <w:sz w:val="24"/>
          <w:szCs w:val="24"/>
        </w:rPr>
        <w:t xml:space="preserve">. </w:t>
      </w:r>
      <w:r w:rsidR="00942F4F" w:rsidRPr="00B81BF0">
        <w:rPr>
          <w:b/>
          <w:color w:val="884106"/>
          <w:sz w:val="24"/>
          <w:szCs w:val="24"/>
        </w:rPr>
        <w:t>Janssen et al., demonstrated that a rotating magnetic field can be used to apply a controlled torque on super paramagnetic beads which leads to a tunable bead rotation frequency in fluid and develop a quantitative model, based on results from a comprehensive set of experiments. This control of torque and rotation will enable novel functional assays in bead-based biosensors.</w:t>
      </w:r>
    </w:p>
    <w:p w:rsidR="0013492C" w:rsidRPr="00B81BF0" w:rsidRDefault="0013492C" w:rsidP="006A530C">
      <w:pPr>
        <w:spacing w:after="0" w:line="240" w:lineRule="auto"/>
        <w:ind w:left="-270" w:right="-513"/>
        <w:jc w:val="both"/>
        <w:rPr>
          <w:b/>
          <w:color w:val="884106"/>
          <w:sz w:val="24"/>
          <w:szCs w:val="24"/>
        </w:rPr>
      </w:pPr>
    </w:p>
    <w:p w:rsidR="0013492C" w:rsidRPr="00B81BF0" w:rsidRDefault="0013492C" w:rsidP="00FB7A9C">
      <w:pPr>
        <w:spacing w:after="0" w:line="240" w:lineRule="auto"/>
        <w:ind w:left="-270" w:right="-513" w:firstLine="990"/>
        <w:jc w:val="both"/>
        <w:rPr>
          <w:b/>
          <w:color w:val="884106"/>
          <w:sz w:val="24"/>
          <w:szCs w:val="24"/>
        </w:rPr>
      </w:pPr>
      <w:r w:rsidRPr="00B81BF0">
        <w:rPr>
          <w:b/>
          <w:color w:val="884106"/>
          <w:sz w:val="24"/>
          <w:szCs w:val="24"/>
        </w:rPr>
        <w:t>Since Iijima discovered carbon nanotubes (CNTs) in 1991, CNTs have attracted enormous interest due to their many novel properties such as unique mechanical, physical, chemical properties. CNTs have great potential in applications such as nano-electronics, biomedical engineering, and bio-sensing and bio-analysis. For example, polymer-CNTs composites can achieve high electrical conductivity and good mechanical properties, which offer the exciting possibility of developing ultrasensitive, electrochemical biosensors.</w:t>
      </w:r>
    </w:p>
    <w:p w:rsidR="0013492C" w:rsidRPr="00B81BF0" w:rsidRDefault="0013492C" w:rsidP="006A530C">
      <w:pPr>
        <w:spacing w:after="0" w:line="240" w:lineRule="auto"/>
        <w:ind w:left="-270" w:right="-513"/>
        <w:jc w:val="both"/>
        <w:rPr>
          <w:b/>
          <w:color w:val="884106"/>
          <w:sz w:val="24"/>
          <w:szCs w:val="24"/>
        </w:rPr>
      </w:pPr>
    </w:p>
    <w:p w:rsidR="0013492C" w:rsidRPr="00B81BF0" w:rsidRDefault="003A612F" w:rsidP="00FB7A9C">
      <w:pPr>
        <w:spacing w:after="0" w:line="240" w:lineRule="auto"/>
        <w:ind w:left="-270" w:right="-513" w:firstLine="990"/>
        <w:jc w:val="both"/>
        <w:rPr>
          <w:b/>
          <w:color w:val="884106"/>
          <w:sz w:val="24"/>
          <w:szCs w:val="24"/>
        </w:rPr>
      </w:pPr>
      <w:r w:rsidRPr="00B81BF0">
        <w:rPr>
          <w:b/>
          <w:color w:val="884106"/>
          <w:sz w:val="24"/>
          <w:szCs w:val="24"/>
        </w:rPr>
        <w:t xml:space="preserve">Conductive polymer-based nano-composite has been utilized as a MEMS sensing material via a one-step, selective on-chip deposition process at room temperature. For example, the doped PPy MWCNT is confirmed to be sensitive to glucose concentrations up to 20 mM, which covers the physiologically important 0-20 mM range for diabetics, so they can be used for diagnosis of diabetes. So far, these electrochemical sensors such as enzyme-based biosensors, DNA sensors and immunosensors have been developed based on polymer-CNT composites, and can be used to diagnose different kinds of diseases quickly. </w:t>
      </w:r>
    </w:p>
    <w:p w:rsidR="003A612F" w:rsidRPr="00B81BF0" w:rsidRDefault="00E52263" w:rsidP="006A530C">
      <w:pPr>
        <w:spacing w:after="0" w:line="240" w:lineRule="auto"/>
        <w:ind w:left="-270" w:right="-513"/>
        <w:jc w:val="both"/>
        <w:rPr>
          <w:b/>
          <w:color w:val="884106"/>
          <w:sz w:val="24"/>
          <w:szCs w:val="24"/>
        </w:rPr>
      </w:pPr>
      <w:r w:rsidRPr="00B81BF0">
        <w:rPr>
          <w:b/>
          <w:color w:val="884106"/>
          <w:sz w:val="24"/>
          <w:szCs w:val="24"/>
        </w:rPr>
        <w:t>Source: Sensors 2009, 9, 1033-1053; doi: 10.3390/s90201033</w:t>
      </w:r>
    </w:p>
    <w:p w:rsidR="00FB7A9C" w:rsidRPr="00B81BF0" w:rsidRDefault="00FB7A9C" w:rsidP="006A530C">
      <w:pPr>
        <w:spacing w:after="0" w:line="240" w:lineRule="auto"/>
        <w:ind w:left="-270" w:right="-513"/>
        <w:jc w:val="both"/>
        <w:rPr>
          <w:b/>
          <w:sz w:val="24"/>
          <w:szCs w:val="24"/>
        </w:rPr>
      </w:pPr>
      <w:r w:rsidRPr="00B81BF0">
        <w:rPr>
          <w:b/>
          <w:color w:val="884106"/>
          <w:sz w:val="24"/>
          <w:szCs w:val="24"/>
        </w:rPr>
        <w:t>-------------------------------------------------------------------------------------------------------</w:t>
      </w:r>
      <w:r w:rsidR="00B81BF0">
        <w:rPr>
          <w:b/>
          <w:color w:val="884106"/>
          <w:sz w:val="24"/>
          <w:szCs w:val="24"/>
        </w:rPr>
        <w:t>------------------------------</w:t>
      </w:r>
    </w:p>
    <w:p w:rsidR="005F2638" w:rsidRPr="003A321E" w:rsidRDefault="005F2638" w:rsidP="003A321E">
      <w:pPr>
        <w:tabs>
          <w:tab w:val="center" w:pos="4635"/>
        </w:tabs>
        <w:spacing w:after="0" w:line="240" w:lineRule="auto"/>
        <w:ind w:left="-270" w:right="-513"/>
        <w:rPr>
          <w:b/>
          <w:sz w:val="24"/>
          <w:szCs w:val="24"/>
        </w:rPr>
      </w:pPr>
      <w:r w:rsidRPr="003A321E">
        <w:rPr>
          <w:b/>
          <w:color w:val="7030A0"/>
          <w:sz w:val="36"/>
          <w:szCs w:val="36"/>
        </w:rPr>
        <w:t>Invisible ‘second skin’ polymer material temporarily tightens skin - May 9, 2016</w:t>
      </w:r>
      <w:r w:rsidR="003A321E" w:rsidRPr="003A321E">
        <w:rPr>
          <w:b/>
          <w:color w:val="7030A0"/>
          <w:sz w:val="36"/>
          <w:szCs w:val="36"/>
        </w:rPr>
        <w:t xml:space="preserve"> </w:t>
      </w:r>
    </w:p>
    <w:p w:rsidR="003A321E" w:rsidRPr="00382CD3" w:rsidRDefault="003A321E" w:rsidP="003A321E">
      <w:pPr>
        <w:spacing w:after="0" w:line="240" w:lineRule="auto"/>
        <w:ind w:left="-270" w:right="-513"/>
        <w:jc w:val="both"/>
        <w:rPr>
          <w:sz w:val="24"/>
          <w:szCs w:val="24"/>
        </w:rPr>
      </w:pPr>
      <w:r w:rsidRPr="00382CD3">
        <w:rPr>
          <w:sz w:val="24"/>
          <w:szCs w:val="24"/>
        </w:rPr>
        <w:t>Scientists at MIT, Massachusetts General Hospital, Living Proof, and Olivo Labs have developed a new material that can temporarily protect and tighten skin, and smooth wrinkles. With further development, it could also be used to deliver drugs to help treat skin conditions such as eczema and other types of dermatitis.</w:t>
      </w:r>
    </w:p>
    <w:p w:rsidR="006E0C5C" w:rsidRDefault="006E0C5C" w:rsidP="00862A70">
      <w:pPr>
        <w:spacing w:after="0" w:line="240" w:lineRule="auto"/>
        <w:ind w:left="-270" w:right="-513"/>
        <w:jc w:val="center"/>
        <w:rPr>
          <w:b/>
          <w:sz w:val="24"/>
          <w:szCs w:val="24"/>
        </w:rPr>
      </w:pPr>
      <w:r>
        <w:rPr>
          <w:noProof/>
        </w:rPr>
        <w:lastRenderedPageBreak/>
        <w:drawing>
          <wp:inline distT="0" distB="0" distL="0" distR="0" wp14:anchorId="5CC31723" wp14:editId="1814C4E0">
            <wp:extent cx="2275368" cy="1365220"/>
            <wp:effectExtent l="0" t="0" r="0" b="6985"/>
            <wp:docPr id="22" name="Picture 2" descr="New material temporarily tightens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material temporarily tightens skin"/>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72070" cy="1363241"/>
                    </a:xfrm>
                    <a:prstGeom prst="rect">
                      <a:avLst/>
                    </a:prstGeom>
                    <a:noFill/>
                    <a:ln>
                      <a:noFill/>
                    </a:ln>
                  </pic:spPr>
                </pic:pic>
              </a:graphicData>
            </a:graphic>
          </wp:inline>
        </w:drawing>
      </w:r>
    </w:p>
    <w:p w:rsidR="006E0C5C" w:rsidRDefault="00382CD3" w:rsidP="006E0C5C">
      <w:pPr>
        <w:spacing w:after="0" w:line="240" w:lineRule="auto"/>
        <w:ind w:left="-270" w:right="-513"/>
        <w:jc w:val="both"/>
        <w:rPr>
          <w:sz w:val="24"/>
          <w:szCs w:val="24"/>
        </w:rPr>
      </w:pPr>
      <w:r w:rsidRPr="00135DB1">
        <w:rPr>
          <w:sz w:val="24"/>
          <w:szCs w:val="24"/>
        </w:rPr>
        <w:t xml:space="preserve">The material, a silicone-based polymer that could be applied on the skin as a thin, imperceptible coating, mimics the </w:t>
      </w:r>
      <w:r w:rsidR="00135DB1">
        <w:rPr>
          <w:sz w:val="24"/>
          <w:szCs w:val="24"/>
        </w:rPr>
        <w:t xml:space="preserve">mechanical and elastic properties of healthy, youthful skin. In tests with human subjects, the researchers found that the material was able to reshape “eye bags” under the lower eyelids and also enhance skin hydration. This type of “second skin” could also be adapted to provide long-lasting ultraviolet protection, the researchers say. </w:t>
      </w:r>
    </w:p>
    <w:p w:rsidR="00BF64D3" w:rsidRDefault="00BF64D3" w:rsidP="006E0C5C">
      <w:pPr>
        <w:spacing w:after="0" w:line="240" w:lineRule="auto"/>
        <w:ind w:left="-270" w:right="-513"/>
        <w:jc w:val="both"/>
        <w:rPr>
          <w:sz w:val="24"/>
          <w:szCs w:val="24"/>
        </w:rPr>
      </w:pPr>
    </w:p>
    <w:p w:rsidR="00C811EF" w:rsidRDefault="00C811EF" w:rsidP="006E0C5C">
      <w:pPr>
        <w:spacing w:after="0" w:line="240" w:lineRule="auto"/>
        <w:ind w:left="-270" w:right="-513"/>
        <w:jc w:val="both"/>
        <w:rPr>
          <w:sz w:val="24"/>
          <w:szCs w:val="24"/>
        </w:rPr>
      </w:pPr>
      <w:r>
        <w:rPr>
          <w:sz w:val="24"/>
          <w:szCs w:val="24"/>
        </w:rPr>
        <w:t xml:space="preserve">“It’s an invisible layer that can provide a barrier, provide cosmetic improvement, and potentially deliver a drug locally to the area that’s being treated. Those three things together could really make it ideal for use in humans,” says Daniel Anderson, an Associate Professor in MIT’s Department of Chemical Engineering and a Member of MIT’s Koch Institute for Integrative Cancer Research and Institute for Medical Engineering and Sciences (IMES). </w:t>
      </w:r>
    </w:p>
    <w:p w:rsidR="00A82884" w:rsidRDefault="00A82884" w:rsidP="006E0C5C">
      <w:pPr>
        <w:spacing w:after="0" w:line="240" w:lineRule="auto"/>
        <w:ind w:left="-270" w:right="-513"/>
        <w:jc w:val="both"/>
        <w:rPr>
          <w:sz w:val="24"/>
          <w:szCs w:val="24"/>
        </w:rPr>
      </w:pPr>
    </w:p>
    <w:p w:rsidR="00A82884" w:rsidRDefault="00A82884" w:rsidP="006E0C5C">
      <w:pPr>
        <w:spacing w:after="0" w:line="240" w:lineRule="auto"/>
        <w:ind w:left="-270" w:right="-513"/>
        <w:jc w:val="both"/>
        <w:rPr>
          <w:sz w:val="24"/>
          <w:szCs w:val="24"/>
        </w:rPr>
      </w:pPr>
      <w:r>
        <w:rPr>
          <w:sz w:val="24"/>
          <w:szCs w:val="24"/>
        </w:rPr>
        <w:t xml:space="preserve">Anderson is one of the authors of a paper describing the polymer in the May 9, 2016 online issue of Nature Materials. Robert Langer, the David H. Koch Institute Professor at MIT and a member of the Koch Institute is the paper’s senior author, and the paper’s lead author is Betty Yu SM’98 ScD’02, former Vice-President at Living Proof. Langer and Anderson are co-founders of Living Proof and Olivo Labs, and Yu earned her Master’s and Doctorate at MIT. </w:t>
      </w:r>
    </w:p>
    <w:p w:rsidR="00CF1F2F" w:rsidRDefault="00CF1F2F" w:rsidP="006E0C5C">
      <w:pPr>
        <w:spacing w:after="0" w:line="240" w:lineRule="auto"/>
        <w:ind w:left="-270" w:right="-513"/>
        <w:jc w:val="both"/>
        <w:rPr>
          <w:sz w:val="24"/>
          <w:szCs w:val="24"/>
        </w:rPr>
      </w:pPr>
    </w:p>
    <w:p w:rsidR="00CF1F2F" w:rsidRPr="00CF1F2F" w:rsidRDefault="00CF1F2F" w:rsidP="006E0C5C">
      <w:pPr>
        <w:spacing w:after="0" w:line="240" w:lineRule="auto"/>
        <w:ind w:left="-270" w:right="-513"/>
        <w:jc w:val="both"/>
        <w:rPr>
          <w:b/>
          <w:sz w:val="24"/>
          <w:szCs w:val="24"/>
        </w:rPr>
      </w:pPr>
      <w:r>
        <w:rPr>
          <w:b/>
          <w:sz w:val="24"/>
          <w:szCs w:val="24"/>
        </w:rPr>
        <w:t>Mimicking Skin</w:t>
      </w:r>
    </w:p>
    <w:p w:rsidR="00CF1F2F" w:rsidRDefault="00CF1F2F" w:rsidP="006E0C5C">
      <w:pPr>
        <w:spacing w:after="0" w:line="240" w:lineRule="auto"/>
        <w:ind w:left="-270" w:right="-513"/>
        <w:jc w:val="both"/>
        <w:rPr>
          <w:sz w:val="24"/>
          <w:szCs w:val="24"/>
        </w:rPr>
      </w:pPr>
      <w:r>
        <w:rPr>
          <w:sz w:val="24"/>
          <w:szCs w:val="24"/>
        </w:rPr>
        <w:t>As skin ages, it becomes less firm and less elastic – problems that can be exacerbated by Sun exposure. This impairs skin’s ability to protect against extreme temperatures, toxins, microorganisms, radiation, and injury. About 10 years ago, the research team set out to develop a protective coating that could restore the properties of healthy skin, for both med</w:t>
      </w:r>
      <w:r w:rsidR="002C0D68">
        <w:rPr>
          <w:sz w:val="24"/>
          <w:szCs w:val="24"/>
        </w:rPr>
        <w:t xml:space="preserve">ical and cosmetic applications. “We started thinking about how they might be able to control the properties of skin by coating it with polymers that would impart beneficial effects. We also wanted it to be invisible and comfortable,” Anderson says. </w:t>
      </w:r>
    </w:p>
    <w:p w:rsidR="008B2404" w:rsidRPr="00BF64D3" w:rsidRDefault="006E0C5C" w:rsidP="00793C5A">
      <w:pPr>
        <w:spacing w:after="0" w:line="240" w:lineRule="auto"/>
        <w:ind w:left="-270" w:right="-513"/>
        <w:jc w:val="both"/>
        <w:rPr>
          <w:rFonts w:cs="Arial"/>
          <w:color w:val="000000"/>
          <w:sz w:val="24"/>
          <w:szCs w:val="24"/>
        </w:rPr>
      </w:pPr>
      <w:r>
        <w:rPr>
          <w:rFonts w:ascii="Arial" w:hAnsi="Arial" w:cs="Arial"/>
          <w:color w:val="000000"/>
          <w:sz w:val="19"/>
          <w:szCs w:val="19"/>
        </w:rPr>
        <w:br/>
      </w:r>
      <w:r>
        <w:rPr>
          <w:noProof/>
        </w:rPr>
        <w:drawing>
          <wp:inline distT="0" distB="0" distL="0" distR="0">
            <wp:extent cx="2229082" cy="1052623"/>
            <wp:effectExtent l="0" t="0" r="0" b="0"/>
            <wp:docPr id="25" name="Picture 25" descr="New material temporarily tightens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material temporarily tightens skin"/>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40730" cy="1058123"/>
                    </a:xfrm>
                    <a:prstGeom prst="rect">
                      <a:avLst/>
                    </a:prstGeom>
                    <a:noFill/>
                    <a:ln>
                      <a:noFill/>
                    </a:ln>
                  </pic:spPr>
                </pic:pic>
              </a:graphicData>
            </a:graphic>
          </wp:inline>
        </w:drawing>
      </w:r>
      <w:r w:rsidR="00FC284C">
        <w:rPr>
          <w:rFonts w:ascii="Arial" w:hAnsi="Arial" w:cs="Arial"/>
          <w:color w:val="000000"/>
          <w:sz w:val="19"/>
          <w:szCs w:val="19"/>
        </w:rPr>
        <w:t xml:space="preserve"> </w:t>
      </w:r>
      <w:r w:rsidR="00B73538" w:rsidRPr="00BF64D3">
        <w:rPr>
          <w:rFonts w:cs="Arial"/>
          <w:color w:val="000000"/>
          <w:sz w:val="24"/>
          <w:szCs w:val="24"/>
        </w:rPr>
        <w:t>The researchers created a library of more than 100 possible polymers, all of which contained a chemical structure known as siloxane – a chain of alternating atoms of silicon and oxygen. These polymers can be assembled into a network arrangement known as cross – linked polymer (XPL). The researchers then tested the material in search of one that would best mimic the appearance, strength, and elasticity of healthy skin.</w:t>
      </w:r>
    </w:p>
    <w:p w:rsidR="00B73538" w:rsidRPr="00BF64D3" w:rsidRDefault="00B73538" w:rsidP="00793C5A">
      <w:pPr>
        <w:spacing w:after="0" w:line="240" w:lineRule="auto"/>
        <w:ind w:left="-270" w:right="-513"/>
        <w:jc w:val="both"/>
        <w:rPr>
          <w:rFonts w:cs="Arial"/>
          <w:color w:val="000000"/>
          <w:sz w:val="24"/>
          <w:szCs w:val="24"/>
        </w:rPr>
      </w:pPr>
    </w:p>
    <w:p w:rsidR="00B73538" w:rsidRPr="00BF64D3" w:rsidRDefault="00B73538" w:rsidP="00B73538">
      <w:pPr>
        <w:spacing w:after="0" w:line="240" w:lineRule="auto"/>
        <w:ind w:left="-274" w:right="-518"/>
        <w:jc w:val="both"/>
        <w:rPr>
          <w:rFonts w:cs="Arial"/>
          <w:color w:val="000000"/>
          <w:sz w:val="24"/>
          <w:szCs w:val="24"/>
        </w:rPr>
      </w:pPr>
      <w:r w:rsidRPr="00BF64D3">
        <w:rPr>
          <w:rFonts w:cs="Arial"/>
          <w:color w:val="000000"/>
          <w:sz w:val="24"/>
          <w:szCs w:val="24"/>
        </w:rPr>
        <w:t xml:space="preserve">Read more at: </w:t>
      </w:r>
      <w:hyperlink r:id="rId64" w:history="1">
        <w:r w:rsidRPr="00BF64D3">
          <w:rPr>
            <w:rStyle w:val="Hyperlink"/>
            <w:rFonts w:cs="Arial"/>
            <w:sz w:val="24"/>
            <w:szCs w:val="24"/>
          </w:rPr>
          <w:t>http://phys.org/news/2016-05-invisible-skin-polymer-material-temporarily</w:t>
        </w:r>
      </w:hyperlink>
      <w:r w:rsidRPr="00BF64D3">
        <w:rPr>
          <w:rFonts w:cs="Arial"/>
          <w:color w:val="000000"/>
          <w:sz w:val="24"/>
          <w:szCs w:val="24"/>
        </w:rPr>
        <w:t xml:space="preserve"> html#jCp</w:t>
      </w:r>
    </w:p>
    <w:p w:rsidR="00DB66ED" w:rsidRDefault="00DB66ED" w:rsidP="006E0C5C">
      <w:pPr>
        <w:spacing w:after="0" w:line="240" w:lineRule="auto"/>
        <w:ind w:left="-270" w:right="-513"/>
        <w:jc w:val="both"/>
      </w:pPr>
      <w:r>
        <w:t xml:space="preserve">------------------------------------------------------------------------------------------------------------------------------------ </w:t>
      </w:r>
    </w:p>
    <w:p w:rsidR="00B1176B" w:rsidRDefault="00B1176B" w:rsidP="006E0C5C">
      <w:pPr>
        <w:spacing w:after="0" w:line="240" w:lineRule="auto"/>
        <w:ind w:left="-270" w:right="-513"/>
        <w:jc w:val="both"/>
        <w:rPr>
          <w:color w:val="660033"/>
          <w:sz w:val="24"/>
          <w:szCs w:val="24"/>
        </w:rPr>
      </w:pPr>
      <w:r w:rsidRPr="00FB0C8A">
        <w:rPr>
          <w:b/>
          <w:color w:val="660033"/>
          <w:sz w:val="32"/>
          <w:szCs w:val="32"/>
        </w:rPr>
        <w:lastRenderedPageBreak/>
        <w:t>Ferromagnetism + Semiconductor = Spintronics: New opportun</w:t>
      </w:r>
      <w:r w:rsidR="00FB0C8A">
        <w:rPr>
          <w:b/>
          <w:color w:val="660033"/>
          <w:sz w:val="32"/>
          <w:szCs w:val="32"/>
        </w:rPr>
        <w:t>ities for improving electronics (May 9, 2016).</w:t>
      </w:r>
      <w:r w:rsidR="00FC284C">
        <w:rPr>
          <w:b/>
          <w:color w:val="660033"/>
          <w:sz w:val="32"/>
          <w:szCs w:val="32"/>
        </w:rPr>
        <w:t xml:space="preserve"> </w:t>
      </w:r>
    </w:p>
    <w:p w:rsidR="00FC284C" w:rsidRDefault="00FC284C" w:rsidP="00FC284C">
      <w:pPr>
        <w:spacing w:after="0" w:line="240" w:lineRule="auto"/>
        <w:ind w:left="-270" w:right="-513"/>
        <w:jc w:val="both"/>
        <w:rPr>
          <w:rFonts w:cs="Arial"/>
          <w:color w:val="000000"/>
          <w:sz w:val="24"/>
          <w:szCs w:val="24"/>
        </w:rPr>
      </w:pPr>
    </w:p>
    <w:p w:rsidR="00FC284C" w:rsidRPr="00890C3E" w:rsidRDefault="00FC284C" w:rsidP="00FC284C">
      <w:pPr>
        <w:spacing w:after="0" w:line="240" w:lineRule="auto"/>
        <w:ind w:left="-270" w:right="-513"/>
        <w:jc w:val="both"/>
        <w:rPr>
          <w:rFonts w:cs="Arial"/>
          <w:color w:val="000000"/>
          <w:sz w:val="24"/>
          <w:szCs w:val="24"/>
        </w:rPr>
      </w:pPr>
      <w:r w:rsidRPr="00890C3E">
        <w:rPr>
          <w:rFonts w:cs="Arial"/>
          <w:color w:val="000000"/>
          <w:sz w:val="24"/>
          <w:szCs w:val="24"/>
        </w:rPr>
        <w:t xml:space="preserve">More, faster, better, cheaper. These are the demands of our device-happy and data-centered world. Meeting these demands requires technologies for processing and storing information. Now, a significant obstacle to the development of next-generation device technologies appears to have been overcome, according to researchers from the University of Tokyo (Japan), Tokyo Institute of Technology (Japan) and Ho Chi Minh University of Pedagogy (Vietnam). </w:t>
      </w:r>
    </w:p>
    <w:p w:rsidR="00C74C83" w:rsidRPr="00890C3E" w:rsidRDefault="00DB66ED" w:rsidP="00E03825">
      <w:pPr>
        <w:spacing w:after="0" w:line="240" w:lineRule="auto"/>
        <w:ind w:left="-270" w:right="-513"/>
        <w:jc w:val="both"/>
        <w:rPr>
          <w:rFonts w:cs="Arial"/>
          <w:color w:val="000000"/>
          <w:sz w:val="24"/>
          <w:szCs w:val="24"/>
        </w:rPr>
      </w:pPr>
      <w:r>
        <w:rPr>
          <w:rFonts w:ascii="Arial" w:hAnsi="Arial" w:cs="Arial"/>
          <w:color w:val="000000"/>
          <w:sz w:val="19"/>
          <w:szCs w:val="19"/>
        </w:rPr>
        <w:br/>
      </w:r>
      <w:r>
        <w:rPr>
          <w:noProof/>
        </w:rPr>
        <w:drawing>
          <wp:inline distT="0" distB="0" distL="0" distR="0" wp14:anchorId="5FE53EAE" wp14:editId="78A28A59">
            <wp:extent cx="2313948" cy="1424762"/>
            <wp:effectExtent l="0" t="0" r="0" b="4445"/>
            <wp:docPr id="27" name="Picture 27" descr="Best of both wor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st of both worlds"/>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24945" cy="1431533"/>
                    </a:xfrm>
                    <a:prstGeom prst="rect">
                      <a:avLst/>
                    </a:prstGeom>
                    <a:noFill/>
                    <a:ln>
                      <a:noFill/>
                    </a:ln>
                  </pic:spPr>
                </pic:pic>
              </a:graphicData>
            </a:graphic>
          </wp:inline>
        </w:drawing>
      </w:r>
      <w:r w:rsidR="00E03825">
        <w:rPr>
          <w:rFonts w:ascii="Arial" w:hAnsi="Arial" w:cs="Arial"/>
          <w:color w:val="000000"/>
          <w:sz w:val="19"/>
          <w:szCs w:val="19"/>
        </w:rPr>
        <w:t xml:space="preserve"> </w:t>
      </w:r>
      <w:r w:rsidR="00714970" w:rsidRPr="00890C3E">
        <w:rPr>
          <w:rFonts w:cs="Arial"/>
          <w:color w:val="000000"/>
          <w:sz w:val="24"/>
          <w:szCs w:val="24"/>
        </w:rPr>
        <w:t xml:space="preserve">Specializing in the emerging field of semiconductor spintronics, the team has become the first to report growing iron-doped ferromagnetic semiconductors working at room temperature – a longstanding physical constraint. Doping is the practice of adding atoms of impurities to a semiconductor lattice to modify electrical structure and properties. Ferromagnetic semiconductors are valued for their potential to enhance device functionality by utilizing the spin degrees of freedom of electrons in semiconductor devices.  </w:t>
      </w:r>
    </w:p>
    <w:p w:rsidR="00C74C83" w:rsidRPr="00890C3E" w:rsidRDefault="00BF2A25" w:rsidP="00BF2A25">
      <w:pPr>
        <w:spacing w:after="0" w:line="240" w:lineRule="auto"/>
        <w:ind w:left="-270" w:right="-513"/>
        <w:jc w:val="both"/>
        <w:rPr>
          <w:rFonts w:cs="Arial"/>
          <w:color w:val="000000"/>
          <w:sz w:val="24"/>
          <w:szCs w:val="24"/>
        </w:rPr>
      </w:pPr>
      <w:r w:rsidRPr="00890C3E">
        <w:rPr>
          <w:rFonts w:cs="Arial"/>
          <w:color w:val="000000"/>
          <w:sz w:val="24"/>
          <w:szCs w:val="24"/>
        </w:rPr>
        <w:t>“Bridging semiconductor and magnetism is desirable because it would provide new opportunities of utilizing spin degrees of freedom in semiconductor devices,” explained research leader Masaaki Tanaka, Ph.D., of the Department of Electrical Engineering &amp; Information Systems, and Center for Spintronics Research Network, University of Tokyo. “Our approach is, in fact, against traditional views of material design for ferromagnetic semiconductors. In our work, we have made a breakthrough by growing an iron-doped semiconductor which shows ferromagnetism up to room temperature for the first time</w:t>
      </w:r>
      <w:r w:rsidR="004C17F1" w:rsidRPr="00890C3E">
        <w:rPr>
          <w:rFonts w:cs="Arial"/>
          <w:color w:val="000000"/>
          <w:sz w:val="24"/>
          <w:szCs w:val="24"/>
        </w:rPr>
        <w:t xml:space="preserve"> in semiconductors that have good compatibility with modern electronics. Our results open a way to realize semiconductor spintronic devices operating at room temperature.”</w:t>
      </w:r>
    </w:p>
    <w:p w:rsidR="000162AD" w:rsidRPr="00890C3E" w:rsidRDefault="000162AD" w:rsidP="00BF2A25">
      <w:pPr>
        <w:spacing w:after="0" w:line="240" w:lineRule="auto"/>
        <w:ind w:left="-270" w:right="-513"/>
        <w:jc w:val="both"/>
        <w:rPr>
          <w:rFonts w:cs="Arial"/>
          <w:color w:val="000000"/>
          <w:sz w:val="24"/>
          <w:szCs w:val="24"/>
        </w:rPr>
      </w:pPr>
    </w:p>
    <w:p w:rsidR="000162AD" w:rsidRPr="00890C3E" w:rsidRDefault="000162AD" w:rsidP="00BF2A25">
      <w:pPr>
        <w:spacing w:after="0" w:line="240" w:lineRule="auto"/>
        <w:ind w:left="-270" w:right="-513"/>
        <w:jc w:val="both"/>
        <w:rPr>
          <w:rFonts w:cs="Arial"/>
          <w:color w:val="000000"/>
          <w:sz w:val="24"/>
          <w:szCs w:val="24"/>
        </w:rPr>
      </w:pPr>
      <w:r w:rsidRPr="00890C3E">
        <w:rPr>
          <w:rFonts w:cs="Arial"/>
          <w:color w:val="000000"/>
          <w:sz w:val="24"/>
          <w:szCs w:val="24"/>
        </w:rPr>
        <w:t xml:space="preserve">The researchers discuss their findings this week in </w:t>
      </w:r>
      <w:r w:rsidRPr="00890C3E">
        <w:rPr>
          <w:rFonts w:cs="Arial"/>
          <w:b/>
          <w:i/>
          <w:color w:val="000000"/>
          <w:sz w:val="24"/>
          <w:szCs w:val="24"/>
        </w:rPr>
        <w:t>Applied Physics Letters.</w:t>
      </w:r>
      <w:r w:rsidRPr="00890C3E">
        <w:rPr>
          <w:rFonts w:cs="Arial"/>
          <w:color w:val="000000"/>
          <w:sz w:val="24"/>
          <w:szCs w:val="24"/>
        </w:rPr>
        <w:t xml:space="preserve"> The researchers’ maverick move challenged the prevailing theory that predicted a type of semiconductor known as “wide band gap” would be strongly ferromagnetic. Most research focuses on the wide band gap approach. “We instead chose narrow-gap semiconductors, such as indium arsenide, or gallium antimonide, as the host semiconductors</w:t>
      </w:r>
      <w:r w:rsidR="00890C3E" w:rsidRPr="00890C3E">
        <w:rPr>
          <w:rFonts w:cs="Arial"/>
          <w:color w:val="000000"/>
          <w:sz w:val="24"/>
          <w:szCs w:val="24"/>
        </w:rPr>
        <w:t>,</w:t>
      </w:r>
      <w:r w:rsidRPr="00890C3E">
        <w:rPr>
          <w:rFonts w:cs="Arial"/>
          <w:color w:val="000000"/>
          <w:sz w:val="24"/>
          <w:szCs w:val="24"/>
        </w:rPr>
        <w:t>”</w:t>
      </w:r>
      <w:r w:rsidR="00890C3E" w:rsidRPr="00890C3E">
        <w:rPr>
          <w:rFonts w:cs="Arial"/>
          <w:color w:val="000000"/>
          <w:sz w:val="24"/>
          <w:szCs w:val="24"/>
        </w:rPr>
        <w:t xml:space="preserve"> Tanaka said. This choice enabled them to obtain ferromagnetism and conserve it at room temperature by adjusting doping concentrations. </w:t>
      </w:r>
      <w:r w:rsidRPr="00890C3E">
        <w:rPr>
          <w:rFonts w:cs="Arial"/>
          <w:color w:val="000000"/>
          <w:sz w:val="24"/>
          <w:szCs w:val="24"/>
        </w:rPr>
        <w:t xml:space="preserve"> </w:t>
      </w:r>
    </w:p>
    <w:p w:rsidR="00C74C83" w:rsidRPr="000162AD" w:rsidRDefault="00C74C83" w:rsidP="00FB0C8A">
      <w:pPr>
        <w:spacing w:after="0" w:line="240" w:lineRule="auto"/>
        <w:ind w:left="-270" w:right="-513"/>
        <w:jc w:val="center"/>
        <w:rPr>
          <w:rFonts w:ascii="Arial" w:hAnsi="Arial" w:cs="Arial"/>
          <w:b/>
          <w:i/>
          <w:color w:val="000000"/>
          <w:sz w:val="19"/>
          <w:szCs w:val="19"/>
        </w:rPr>
      </w:pP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r w:rsidRPr="009E15BE">
        <w:rPr>
          <w:rFonts w:asciiTheme="minorHAnsi" w:hAnsiTheme="minorHAnsi" w:cs="Arial"/>
          <w:color w:val="000000"/>
        </w:rPr>
        <w:t>Investigators have long envisioned bridging semiconductors and magnetism to create new opportunities of utilizing spin degrees of freedom and harnessing electron spin in semiconductors. But until now, ferromagnetic semiconductors have only worked under experimental conditions at extremely low, cold temperatures, typically lower than 200 K (-73</w:t>
      </w:r>
      <w:r w:rsidRPr="009E15BE">
        <w:rPr>
          <w:rFonts w:asciiTheme="minorHAnsi" w:hAnsiTheme="minorHAnsi" w:cs="Arial"/>
          <w:b/>
          <w:color w:val="000000"/>
          <w:vertAlign w:val="superscript"/>
        </w:rPr>
        <w:t>o</w:t>
      </w:r>
      <w:r w:rsidRPr="009E15BE">
        <w:rPr>
          <w:rFonts w:asciiTheme="minorHAnsi" w:hAnsiTheme="minorHAnsi" w:cs="Arial"/>
          <w:color w:val="000000"/>
        </w:rPr>
        <w:t>C), which is much colder than the freezing point of water, 273.15 K. Here, K (Kelvin) is a temperature scale which, like the Celsius (</w:t>
      </w:r>
      <w:r w:rsidRPr="009E15BE">
        <w:rPr>
          <w:rFonts w:asciiTheme="minorHAnsi" w:hAnsiTheme="minorHAnsi" w:cs="Arial"/>
          <w:b/>
          <w:color w:val="000000"/>
          <w:vertAlign w:val="superscript"/>
        </w:rPr>
        <w:t>o</w:t>
      </w:r>
      <w:r w:rsidRPr="009E15BE">
        <w:rPr>
          <w:rFonts w:asciiTheme="minorHAnsi" w:hAnsiTheme="minorHAnsi" w:cs="Arial"/>
          <w:color w:val="000000"/>
        </w:rPr>
        <w:t>C) scale, has 100 degrees between boiling (373.15 K = 100</w:t>
      </w:r>
      <w:r w:rsidRPr="009E15BE">
        <w:rPr>
          <w:rFonts w:asciiTheme="minorHAnsi" w:hAnsiTheme="minorHAnsi" w:cs="Arial"/>
          <w:b/>
          <w:color w:val="000000"/>
          <w:vertAlign w:val="superscript"/>
        </w:rPr>
        <w:t>o</w:t>
      </w:r>
      <w:r w:rsidRPr="009E15BE">
        <w:rPr>
          <w:rFonts w:asciiTheme="minorHAnsi" w:hAnsiTheme="minorHAnsi" w:cs="Arial"/>
          <w:color w:val="000000"/>
        </w:rPr>
        <w:t>C) and freezing (273.15 K = 0</w:t>
      </w:r>
      <w:r w:rsidRPr="009E15BE">
        <w:rPr>
          <w:rFonts w:asciiTheme="minorHAnsi" w:hAnsiTheme="minorHAnsi" w:cs="Arial"/>
          <w:b/>
          <w:color w:val="000000"/>
          <w:vertAlign w:val="superscript"/>
        </w:rPr>
        <w:t>o</w:t>
      </w:r>
      <w:r w:rsidRPr="009E15BE">
        <w:rPr>
          <w:rFonts w:asciiTheme="minorHAnsi" w:hAnsiTheme="minorHAnsi" w:cs="Arial"/>
          <w:color w:val="000000"/>
        </w:rPr>
        <w:t>C) of water.</w:t>
      </w: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r w:rsidRPr="009E15BE">
        <w:rPr>
          <w:rFonts w:asciiTheme="minorHAnsi" w:hAnsiTheme="minorHAnsi" w:cs="Arial"/>
          <w:color w:val="000000"/>
        </w:rPr>
        <w:lastRenderedPageBreak/>
        <w:t>Potential applications of ferromagnetic-semiconductors include designing new and improved devices, such as spin transistors.</w:t>
      </w: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r w:rsidRPr="009E15BE">
        <w:rPr>
          <w:rFonts w:asciiTheme="minorHAnsi" w:hAnsiTheme="minorHAnsi" w:cs="Arial"/>
          <w:color w:val="000000"/>
        </w:rPr>
        <w:t>"Spin transistors are expected to be used as the basic element of low-power-consumption, non-volatile and reconfigurable logic circuits," Tanaka explained.</w:t>
      </w: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r w:rsidRPr="009E15BE">
        <w:rPr>
          <w:rFonts w:asciiTheme="minorHAnsi" w:hAnsiTheme="minorHAnsi" w:cs="Arial"/>
          <w:color w:val="000000"/>
        </w:rPr>
        <w:t>In 2012, the team postulated that using iron as magnetic doping agents in semiconductors would produce performance advantages not seen in the more frequently studied manganese class of dopants.</w:t>
      </w: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r w:rsidRPr="009E15BE">
        <w:rPr>
          <w:rFonts w:asciiTheme="minorHAnsi" w:hAnsiTheme="minorHAnsi" w:cs="Arial"/>
          <w:color w:val="000000"/>
        </w:rPr>
        <w:t>Skeptics doubted this approach, but the team continued and successfully created a ferromagnetic semiconductor known as "n-type."</w:t>
      </w: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p>
    <w:p w:rsidR="00D561F7" w:rsidRPr="009E15BE" w:rsidRDefault="00D561F7" w:rsidP="00890C3E">
      <w:pPr>
        <w:pStyle w:val="NormalWeb"/>
        <w:spacing w:before="0" w:beforeAutospacing="0" w:after="0" w:afterAutospacing="0"/>
        <w:ind w:left="-270" w:right="-513"/>
        <w:jc w:val="both"/>
        <w:rPr>
          <w:rFonts w:asciiTheme="minorHAnsi" w:hAnsiTheme="minorHAnsi" w:cs="Arial"/>
          <w:color w:val="000000"/>
        </w:rPr>
      </w:pPr>
      <w:r w:rsidRPr="009E15BE">
        <w:rPr>
          <w:rFonts w:asciiTheme="minorHAnsi" w:hAnsiTheme="minorHAnsi" w:cs="Arial"/>
          <w:color w:val="000000"/>
        </w:rPr>
        <w:t xml:space="preserve">"This was thought impossible by almost all leading theorists," Tanaka noted. "They predicted that such n-type ferromagnetic semiconductors cannot retain ferromagnetism at temperatures higher than 0.1 K. We demonstrated, however, </w:t>
      </w:r>
      <w:r w:rsidR="00414EEE">
        <w:rPr>
          <w:rFonts w:asciiTheme="minorHAnsi" w:hAnsiTheme="minorHAnsi" w:cs="Arial"/>
          <w:color w:val="000000"/>
        </w:rPr>
        <w:t>much</w:t>
      </w:r>
      <w:r w:rsidR="005C3D8B" w:rsidRPr="009E15BE">
        <w:rPr>
          <w:rFonts w:asciiTheme="minorHAnsi" w:hAnsiTheme="minorHAnsi" w:cs="Arial"/>
          <w:color w:val="000000"/>
        </w:rPr>
        <w:t xml:space="preserve"> new functionality</w:t>
      </w:r>
      <w:r w:rsidRPr="009E15BE">
        <w:rPr>
          <w:rFonts w:asciiTheme="minorHAnsi" w:hAnsiTheme="minorHAnsi" w:cs="Arial"/>
          <w:color w:val="000000"/>
        </w:rPr>
        <w:t>, such as the quantum size effect and the ability to tune ferromagnetism by wave function manipulation."</w:t>
      </w:r>
    </w:p>
    <w:p w:rsidR="00D561F7" w:rsidRPr="009E15BE" w:rsidRDefault="00D561F7" w:rsidP="00BF64D3">
      <w:pPr>
        <w:pStyle w:val="NormalWeb"/>
        <w:spacing w:before="0" w:beforeAutospacing="0" w:after="0" w:afterAutospacing="0"/>
        <w:ind w:left="-270"/>
        <w:jc w:val="both"/>
        <w:rPr>
          <w:rFonts w:asciiTheme="minorHAnsi" w:hAnsiTheme="minorHAnsi" w:cs="Arial"/>
          <w:color w:val="000000"/>
        </w:rPr>
      </w:pPr>
      <w:r w:rsidRPr="009E15BE">
        <w:rPr>
          <w:rFonts w:asciiTheme="minorHAnsi" w:hAnsiTheme="minorHAnsi" w:cs="Arial"/>
          <w:color w:val="000000"/>
        </w:rPr>
        <w:t xml:space="preserve">On a practical level, the team continues its research with the goal of applying iron-doped </w:t>
      </w:r>
      <w:r w:rsidR="00BF64D3">
        <w:rPr>
          <w:rFonts w:asciiTheme="minorHAnsi" w:hAnsiTheme="minorHAnsi" w:cs="Arial"/>
          <w:color w:val="000000"/>
        </w:rPr>
        <w:t>f</w:t>
      </w:r>
      <w:r w:rsidRPr="009E15BE">
        <w:rPr>
          <w:rFonts w:asciiTheme="minorHAnsi" w:hAnsiTheme="minorHAnsi" w:cs="Arial"/>
          <w:color w:val="000000"/>
        </w:rPr>
        <w:t>erromagnetic semiconductors to the field of spintronic device innovation. On a theoretical level, the team is interested in re-evaluating conventional theories of magnetism in semiconductors. "Based on the results of many experimental tests, we have proven that ferromagnetism in our iron-doped semiconductor is intrinsic," Tanaka said.</w:t>
      </w:r>
    </w:p>
    <w:p w:rsidR="00D561F7" w:rsidRPr="00AB748E" w:rsidRDefault="00D561F7" w:rsidP="00BF64D3">
      <w:pPr>
        <w:pStyle w:val="NormalWeb"/>
        <w:spacing w:before="0" w:beforeAutospacing="0" w:after="0" w:afterAutospacing="0"/>
        <w:ind w:left="-270"/>
        <w:jc w:val="both"/>
        <w:rPr>
          <w:rFonts w:asciiTheme="minorHAnsi" w:hAnsiTheme="minorHAnsi" w:cs="Arial"/>
        </w:rPr>
      </w:pPr>
      <w:r w:rsidRPr="00AB748E">
        <w:rPr>
          <w:rFonts w:asciiTheme="minorHAnsi" w:hAnsiTheme="minorHAnsi" w:cs="Arial"/>
          <w:b/>
          <w:bCs/>
        </w:rPr>
        <w:t>More information:</w:t>
      </w:r>
      <w:r w:rsidRPr="00AB748E">
        <w:rPr>
          <w:rStyle w:val="apple-converted-space"/>
          <w:rFonts w:asciiTheme="minorHAnsi" w:hAnsiTheme="minorHAnsi" w:cs="Arial"/>
        </w:rPr>
        <w:t> </w:t>
      </w:r>
      <w:r w:rsidRPr="00AB748E">
        <w:rPr>
          <w:rFonts w:asciiTheme="minorHAnsi" w:hAnsiTheme="minorHAnsi" w:cs="Arial"/>
        </w:rPr>
        <w:t>"High-temperature ferromagnetism in heavily Fe-doped ferromagnetic semiconductor (Ga,</w:t>
      </w:r>
      <w:r w:rsidR="00AB748E" w:rsidRPr="00AB748E">
        <w:rPr>
          <w:rFonts w:asciiTheme="minorHAnsi" w:hAnsiTheme="minorHAnsi" w:cs="Arial"/>
        </w:rPr>
        <w:t xml:space="preserve"> </w:t>
      </w:r>
      <w:r w:rsidRPr="00AB748E">
        <w:rPr>
          <w:rFonts w:asciiTheme="minorHAnsi" w:hAnsiTheme="minorHAnsi" w:cs="Arial"/>
        </w:rPr>
        <w:t>Fe)</w:t>
      </w:r>
      <w:r w:rsidR="00AB748E" w:rsidRPr="00AB748E">
        <w:rPr>
          <w:rFonts w:asciiTheme="minorHAnsi" w:hAnsiTheme="minorHAnsi" w:cs="Arial"/>
        </w:rPr>
        <w:t xml:space="preserve"> </w:t>
      </w:r>
      <w:r w:rsidRPr="00AB748E">
        <w:rPr>
          <w:rFonts w:asciiTheme="minorHAnsi" w:hAnsiTheme="minorHAnsi" w:cs="Arial"/>
        </w:rPr>
        <w:t>Sb,"</w:t>
      </w:r>
      <w:r w:rsidRPr="00AB748E">
        <w:rPr>
          <w:rStyle w:val="apple-converted-space"/>
          <w:rFonts w:asciiTheme="minorHAnsi" w:hAnsiTheme="minorHAnsi" w:cs="Arial"/>
        </w:rPr>
        <w:t> </w:t>
      </w:r>
      <w:r w:rsidRPr="00AB748E">
        <w:rPr>
          <w:rFonts w:asciiTheme="minorHAnsi" w:hAnsiTheme="minorHAnsi" w:cs="Arial"/>
          <w:i/>
          <w:iCs/>
        </w:rPr>
        <w:t>Applied Physics Letters</w:t>
      </w:r>
      <w:r w:rsidRPr="00AB748E">
        <w:rPr>
          <w:rFonts w:asciiTheme="minorHAnsi" w:hAnsiTheme="minorHAnsi" w:cs="Arial"/>
        </w:rPr>
        <w:t>,</w:t>
      </w:r>
      <w:r w:rsidRPr="00AB748E">
        <w:rPr>
          <w:rStyle w:val="apple-converted-space"/>
          <w:rFonts w:asciiTheme="minorHAnsi" w:hAnsiTheme="minorHAnsi" w:cs="Arial"/>
        </w:rPr>
        <w:t> </w:t>
      </w:r>
      <w:hyperlink r:id="rId67" w:tgtFrame="_blank" w:history="1">
        <w:r w:rsidRPr="00AB748E">
          <w:rPr>
            <w:rStyle w:val="Hyperlink"/>
            <w:rFonts w:asciiTheme="minorHAnsi" w:hAnsiTheme="minorHAnsi" w:cs="Arial"/>
            <w:b/>
            <w:bCs/>
            <w:color w:val="auto"/>
          </w:rPr>
          <w:t>DOI: 10.1063/1.4948692</w:t>
        </w:r>
      </w:hyperlink>
      <w:r w:rsidRPr="00AB748E">
        <w:rPr>
          <w:rStyle w:val="apple-converted-space"/>
          <w:rFonts w:asciiTheme="minorHAnsi" w:hAnsiTheme="minorHAnsi" w:cs="Arial"/>
        </w:rPr>
        <w:t> </w:t>
      </w:r>
    </w:p>
    <w:p w:rsidR="00F731FA" w:rsidRDefault="00D561F7" w:rsidP="00BF64D3">
      <w:pPr>
        <w:pStyle w:val="NormalWeb"/>
        <w:spacing w:before="0" w:beforeAutospacing="0" w:after="0" w:afterAutospacing="0"/>
        <w:ind w:left="-270"/>
        <w:jc w:val="both"/>
        <w:rPr>
          <w:rStyle w:val="apple-converted-space"/>
          <w:rFonts w:asciiTheme="minorHAnsi" w:hAnsiTheme="minorHAnsi" w:cs="Arial"/>
        </w:rPr>
      </w:pPr>
      <w:r w:rsidRPr="00AB748E">
        <w:rPr>
          <w:rFonts w:asciiTheme="minorHAnsi" w:hAnsiTheme="minorHAnsi" w:cs="Arial"/>
          <w:b/>
          <w:bCs/>
        </w:rPr>
        <w:t>Journal reference:</w:t>
      </w:r>
      <w:r w:rsidRPr="00AB748E">
        <w:rPr>
          <w:rStyle w:val="apple-converted-space"/>
          <w:rFonts w:asciiTheme="minorHAnsi" w:hAnsiTheme="minorHAnsi" w:cs="Arial"/>
        </w:rPr>
        <w:t> </w:t>
      </w:r>
      <w:hyperlink r:id="rId68" w:history="1">
        <w:r w:rsidRPr="00AB748E">
          <w:rPr>
            <w:rStyle w:val="Hyperlink"/>
            <w:rFonts w:asciiTheme="minorHAnsi" w:hAnsiTheme="minorHAnsi" w:cs="Arial"/>
            <w:color w:val="auto"/>
          </w:rPr>
          <w:t>Applied Physics Letters</w:t>
        </w:r>
      </w:hyperlink>
      <w:r w:rsidRPr="00AB748E">
        <w:rPr>
          <w:rStyle w:val="apple-converted-space"/>
          <w:rFonts w:asciiTheme="minorHAnsi" w:hAnsiTheme="minorHAnsi" w:cs="Arial"/>
        </w:rPr>
        <w:t> </w:t>
      </w:r>
      <w:r w:rsidR="006F3B82">
        <w:rPr>
          <w:rFonts w:asciiTheme="minorHAnsi" w:hAnsiTheme="minorHAnsi" w:cs="Arial"/>
          <w:b/>
          <w:bCs/>
          <w:noProof/>
        </w:rPr>
        <w:t xml:space="preserve">/ </w:t>
      </w:r>
      <w:proofErr w:type="gramStart"/>
      <w:r w:rsidRPr="00AB748E">
        <w:rPr>
          <w:rFonts w:asciiTheme="minorHAnsi" w:hAnsiTheme="minorHAnsi" w:cs="Arial"/>
          <w:b/>
          <w:bCs/>
        </w:rPr>
        <w:t>Provided</w:t>
      </w:r>
      <w:proofErr w:type="gramEnd"/>
      <w:r w:rsidRPr="00AB748E">
        <w:rPr>
          <w:rFonts w:asciiTheme="minorHAnsi" w:hAnsiTheme="minorHAnsi" w:cs="Arial"/>
          <w:b/>
          <w:bCs/>
        </w:rPr>
        <w:t xml:space="preserve"> by:</w:t>
      </w:r>
      <w:r w:rsidRPr="00AB748E">
        <w:rPr>
          <w:rStyle w:val="apple-converted-space"/>
          <w:rFonts w:asciiTheme="minorHAnsi" w:hAnsiTheme="minorHAnsi" w:cs="Arial"/>
        </w:rPr>
        <w:t> </w:t>
      </w:r>
      <w:hyperlink r:id="rId69" w:history="1">
        <w:r w:rsidRPr="00AB748E">
          <w:rPr>
            <w:rStyle w:val="Hyperlink"/>
            <w:rFonts w:asciiTheme="minorHAnsi" w:hAnsiTheme="minorHAnsi" w:cs="Arial"/>
            <w:color w:val="auto"/>
          </w:rPr>
          <w:t>American Institute of Physics</w:t>
        </w:r>
      </w:hyperlink>
      <w:r w:rsidRPr="00AB748E">
        <w:rPr>
          <w:rStyle w:val="apple-converted-space"/>
          <w:rFonts w:asciiTheme="minorHAnsi" w:hAnsiTheme="minorHAnsi" w:cs="Arial"/>
        </w:rPr>
        <w:t> </w:t>
      </w:r>
    </w:p>
    <w:p w:rsidR="00AB748E" w:rsidRDefault="00AB748E" w:rsidP="00BF64D3">
      <w:pPr>
        <w:pStyle w:val="NormalWeb"/>
        <w:spacing w:before="0" w:beforeAutospacing="0" w:after="0" w:afterAutospacing="0"/>
        <w:ind w:left="-270"/>
        <w:jc w:val="both"/>
        <w:rPr>
          <w:rStyle w:val="apple-converted-space"/>
          <w:rFonts w:asciiTheme="minorHAnsi" w:hAnsiTheme="minorHAnsi" w:cs="Arial"/>
        </w:rPr>
      </w:pPr>
      <w:r>
        <w:rPr>
          <w:rStyle w:val="apple-converted-space"/>
          <w:rFonts w:asciiTheme="minorHAnsi" w:hAnsiTheme="minorHAnsi" w:cs="Arial"/>
        </w:rPr>
        <w:t xml:space="preserve">Read more at: </w:t>
      </w:r>
      <w:hyperlink r:id="rId70" w:history="1">
        <w:r w:rsidRPr="00D61556">
          <w:rPr>
            <w:rStyle w:val="Hyperlink"/>
            <w:rFonts w:asciiTheme="minorHAnsi" w:hAnsiTheme="minorHAnsi" w:cs="Arial"/>
            <w:color w:val="auto"/>
          </w:rPr>
          <w:t>http://phys.org/news/2016-05-ferromagnetism</w:t>
        </w:r>
      </w:hyperlink>
      <w:r w:rsidRPr="00D61556">
        <w:rPr>
          <w:rStyle w:val="apple-converted-space"/>
          <w:rFonts w:asciiTheme="minorHAnsi" w:hAnsiTheme="minorHAnsi" w:cs="Arial"/>
        </w:rPr>
        <w:t xml:space="preserve"> -se</w:t>
      </w:r>
      <w:r>
        <w:rPr>
          <w:rStyle w:val="apple-converted-space"/>
          <w:rFonts w:asciiTheme="minorHAnsi" w:hAnsiTheme="minorHAnsi" w:cs="Arial"/>
        </w:rPr>
        <w:t>miconductor-spintronics-opportunities-electronics.html#jCp</w:t>
      </w:r>
    </w:p>
    <w:p w:rsidR="00D561F7" w:rsidRDefault="00D561F7" w:rsidP="006F3B82">
      <w:pPr>
        <w:pStyle w:val="NormalWeb"/>
        <w:spacing w:before="0" w:beforeAutospacing="0" w:after="0" w:afterAutospacing="0"/>
        <w:rPr>
          <w:rStyle w:val="apple-converted-space"/>
          <w:rFonts w:ascii="Arial" w:hAnsi="Arial" w:cs="Arial"/>
          <w:color w:val="000000"/>
        </w:rPr>
      </w:pPr>
      <w:r>
        <w:rPr>
          <w:rStyle w:val="apple-converted-space"/>
          <w:rFonts w:ascii="Arial" w:hAnsi="Arial" w:cs="Arial"/>
          <w:color w:val="000000"/>
        </w:rPr>
        <w:t xml:space="preserve">---------------------------------------------------------------------------------------------------------------- </w:t>
      </w:r>
    </w:p>
    <w:p w:rsidR="00D61556" w:rsidRDefault="00D61556" w:rsidP="00D561F7">
      <w:pPr>
        <w:pStyle w:val="NormalWeb"/>
        <w:spacing w:before="0" w:beforeAutospacing="0" w:after="0" w:afterAutospacing="0"/>
        <w:rPr>
          <w:rStyle w:val="apple-converted-space"/>
          <w:rFonts w:asciiTheme="minorHAnsi" w:hAnsiTheme="minorHAnsi" w:cs="Arial"/>
          <w:b/>
          <w:color w:val="000000"/>
          <w:sz w:val="36"/>
          <w:szCs w:val="36"/>
        </w:rPr>
      </w:pPr>
      <w:r w:rsidRPr="001A5B93">
        <w:rPr>
          <w:b/>
          <w:noProof/>
          <w:sz w:val="40"/>
          <w:szCs w:val="40"/>
        </w:rPr>
        <w:drawing>
          <wp:anchor distT="0" distB="0" distL="114300" distR="114300" simplePos="0" relativeHeight="251658240" behindDoc="0" locked="0" layoutInCell="1" allowOverlap="1" wp14:anchorId="7D6573D6" wp14:editId="3819D294">
            <wp:simplePos x="0" y="0"/>
            <wp:positionH relativeFrom="column">
              <wp:posOffset>-21590</wp:posOffset>
            </wp:positionH>
            <wp:positionV relativeFrom="paragraph">
              <wp:posOffset>80645</wp:posOffset>
            </wp:positionV>
            <wp:extent cx="1764665" cy="943610"/>
            <wp:effectExtent l="0" t="0" r="6985" b="889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BEBA8EAE-BF5A-486C-A8C5-ECC9F3942E4B}">
                          <a14:imgProps xmlns:a14="http://schemas.microsoft.com/office/drawing/2010/main">
                            <a14:imgLayer r:embed="rId7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764665" cy="943610"/>
                    </a:xfrm>
                    <a:prstGeom prst="rect">
                      <a:avLst/>
                    </a:prstGeom>
                  </pic:spPr>
                </pic:pic>
              </a:graphicData>
            </a:graphic>
            <wp14:sizeRelH relativeFrom="margin">
              <wp14:pctWidth>0</wp14:pctWidth>
            </wp14:sizeRelH>
            <wp14:sizeRelV relativeFrom="margin">
              <wp14:pctHeight>0</wp14:pctHeight>
            </wp14:sizeRelV>
          </wp:anchor>
        </w:drawing>
      </w:r>
      <w:r>
        <w:rPr>
          <w:rStyle w:val="apple-converted-space"/>
          <w:rFonts w:asciiTheme="minorHAnsi" w:hAnsiTheme="minorHAnsi" w:cs="Arial"/>
          <w:b/>
          <w:color w:val="000000"/>
          <w:sz w:val="36"/>
          <w:szCs w:val="36"/>
        </w:rPr>
        <w:t xml:space="preserve">ISRO to test launch </w:t>
      </w:r>
    </w:p>
    <w:p w:rsidR="00D61556" w:rsidRDefault="00D61556" w:rsidP="00D561F7">
      <w:pPr>
        <w:pStyle w:val="NormalWeb"/>
        <w:spacing w:before="0" w:beforeAutospacing="0" w:after="0" w:afterAutospacing="0"/>
        <w:rPr>
          <w:rStyle w:val="apple-converted-space"/>
          <w:rFonts w:asciiTheme="minorHAnsi" w:hAnsiTheme="minorHAnsi" w:cs="Arial"/>
          <w:b/>
          <w:color w:val="000000"/>
          <w:sz w:val="36"/>
          <w:szCs w:val="36"/>
        </w:rPr>
      </w:pPr>
      <w:r>
        <w:rPr>
          <w:rStyle w:val="apple-converted-space"/>
          <w:rFonts w:asciiTheme="minorHAnsi" w:hAnsiTheme="minorHAnsi" w:cs="Arial"/>
          <w:b/>
          <w:color w:val="000000"/>
          <w:sz w:val="36"/>
          <w:szCs w:val="36"/>
        </w:rPr>
        <w:t xml:space="preserve">RLV Technology Demonstrator </w:t>
      </w:r>
    </w:p>
    <w:p w:rsidR="00D61556" w:rsidRDefault="00D61556" w:rsidP="00D561F7">
      <w:pPr>
        <w:pStyle w:val="NormalWeb"/>
        <w:spacing w:before="0" w:beforeAutospacing="0" w:after="0" w:afterAutospacing="0"/>
        <w:rPr>
          <w:rStyle w:val="apple-converted-space"/>
          <w:rFonts w:asciiTheme="minorHAnsi" w:hAnsiTheme="minorHAnsi" w:cs="Arial"/>
          <w:b/>
          <w:color w:val="000000"/>
          <w:sz w:val="36"/>
          <w:szCs w:val="36"/>
        </w:rPr>
      </w:pPr>
      <w:r>
        <w:rPr>
          <w:rStyle w:val="apple-converted-space"/>
          <w:rFonts w:asciiTheme="minorHAnsi" w:hAnsiTheme="minorHAnsi" w:cs="Arial"/>
          <w:b/>
          <w:color w:val="000000"/>
          <w:sz w:val="36"/>
          <w:szCs w:val="36"/>
        </w:rPr>
        <w:t xml:space="preserve">On May 23, 2016 </w:t>
      </w:r>
    </w:p>
    <w:p w:rsidR="00D61556" w:rsidRDefault="00D61556" w:rsidP="00D561F7">
      <w:pPr>
        <w:pStyle w:val="NormalWeb"/>
        <w:spacing w:before="0" w:beforeAutospacing="0" w:after="0" w:afterAutospacing="0"/>
        <w:rPr>
          <w:rStyle w:val="apple-converted-space"/>
          <w:rFonts w:asciiTheme="minorHAnsi" w:hAnsiTheme="minorHAnsi" w:cs="Arial"/>
          <w:b/>
          <w:color w:val="000000"/>
        </w:rPr>
      </w:pPr>
    </w:p>
    <w:p w:rsidR="00D61556" w:rsidRDefault="00D61556" w:rsidP="00B13B19">
      <w:pPr>
        <w:pStyle w:val="NormalWeb"/>
        <w:spacing w:before="0" w:beforeAutospacing="0" w:after="0" w:afterAutospacing="0"/>
        <w:jc w:val="both"/>
        <w:rPr>
          <w:rStyle w:val="apple-converted-space"/>
          <w:rFonts w:asciiTheme="minorHAnsi" w:hAnsiTheme="minorHAnsi" w:cs="Arial"/>
          <w:color w:val="000000"/>
        </w:rPr>
      </w:pPr>
      <w:r>
        <w:rPr>
          <w:rStyle w:val="apple-converted-space"/>
          <w:rFonts w:asciiTheme="minorHAnsi" w:hAnsiTheme="minorHAnsi" w:cs="Arial"/>
          <w:color w:val="000000"/>
        </w:rPr>
        <w:t xml:space="preserve">It will be a major breakthrough in space exploration and space utilization. </w:t>
      </w:r>
      <w:r w:rsidR="00B13B19">
        <w:rPr>
          <w:rStyle w:val="apple-converted-space"/>
          <w:rFonts w:asciiTheme="minorHAnsi" w:hAnsiTheme="minorHAnsi" w:cs="Arial"/>
          <w:color w:val="000000"/>
        </w:rPr>
        <w:t>A reusable launch vehicle is the unanimous solution to achieve low – cost, reliable and on – demand space access. It would be a Reusable Launch Vehicle Technology Demonstrator Hypersonic Experiment (RLV-TD HEX1) wherein the hypersonic aero-thermo dynamic characterization of winged re-entry body along with autonomous mission management to land at a specified location and characterization of hot structures are planned to be demonstrated. This would be followed by the landing experiment (LEX), return flight experiment (REX) and scramjet propulsion experiment (SPEX).</w:t>
      </w:r>
    </w:p>
    <w:p w:rsidR="00D61556" w:rsidRDefault="00432EC4" w:rsidP="00D561F7">
      <w:pPr>
        <w:pStyle w:val="NormalWeb"/>
        <w:spacing w:before="0" w:beforeAutospacing="0" w:after="0" w:afterAutospacing="0"/>
        <w:rPr>
          <w:rStyle w:val="apple-converted-space"/>
          <w:rFonts w:asciiTheme="minorHAnsi" w:hAnsiTheme="minorHAnsi" w:cs="Arial"/>
          <w:color w:val="000000"/>
        </w:rPr>
      </w:pPr>
      <w:r>
        <w:rPr>
          <w:rFonts w:ascii="Verdana" w:hAnsi="Verdana"/>
          <w:noProof/>
          <w:color w:val="464646"/>
          <w:sz w:val="21"/>
          <w:szCs w:val="21"/>
          <w:shd w:val="clear" w:color="auto" w:fill="F1F1F1"/>
        </w:rPr>
        <w:drawing>
          <wp:inline distT="0" distB="0" distL="0" distR="0" wp14:anchorId="0691A4F6" wp14:editId="1C72285E">
            <wp:extent cx="343514" cy="297712"/>
            <wp:effectExtent l="0" t="0" r="0" b="7620"/>
            <wp:docPr id="29" name="Picture 2" descr="http://www.defencenews.in/images/pape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fencenews.in/images/paper-icon.png"/>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6198" cy="300038"/>
                    </a:xfrm>
                    <a:prstGeom prst="rect">
                      <a:avLst/>
                    </a:prstGeom>
                    <a:noFill/>
                    <a:ln>
                      <a:noFill/>
                    </a:ln>
                  </pic:spPr>
                </pic:pic>
              </a:graphicData>
            </a:graphic>
          </wp:inline>
        </w:drawing>
      </w:r>
      <w:r>
        <w:rPr>
          <w:rStyle w:val="apple-converted-space"/>
          <w:rFonts w:asciiTheme="minorHAnsi" w:hAnsiTheme="minorHAnsi" w:cs="Arial"/>
          <w:color w:val="000000"/>
        </w:rPr>
        <w:t xml:space="preserve"> Indian Defence News</w:t>
      </w:r>
    </w:p>
    <w:p w:rsidR="00432EC4" w:rsidRDefault="00432EC4" w:rsidP="00D561F7">
      <w:pPr>
        <w:pStyle w:val="NormalWeb"/>
        <w:spacing w:before="0" w:beforeAutospacing="0" w:after="0" w:afterAutospacing="0"/>
        <w:rPr>
          <w:rStyle w:val="apple-converted-space"/>
          <w:rFonts w:asciiTheme="minorHAnsi" w:hAnsiTheme="minorHAnsi" w:cs="Arial"/>
          <w:color w:val="000000"/>
        </w:rPr>
      </w:pPr>
      <w:r>
        <w:rPr>
          <w:rStyle w:val="apple-converted-space"/>
          <w:rFonts w:asciiTheme="minorHAnsi" w:hAnsiTheme="minorHAnsi" w:cs="Arial"/>
          <w:color w:val="000000"/>
        </w:rPr>
        <w:t xml:space="preserve">-------------------------------------------------------------------------------------------------------------------------- </w:t>
      </w:r>
    </w:p>
    <w:p w:rsidR="00382320" w:rsidRDefault="00617ADA" w:rsidP="00382320">
      <w:pPr>
        <w:spacing w:after="0" w:line="240" w:lineRule="auto"/>
        <w:jc w:val="both"/>
        <w:rPr>
          <w:rStyle w:val="apple-converted-space"/>
          <w:rFonts w:cs="Arial"/>
          <w:color w:val="000000"/>
          <w:sz w:val="24"/>
          <w:szCs w:val="24"/>
        </w:rPr>
      </w:pPr>
      <w:r>
        <w:rPr>
          <w:noProof/>
        </w:rPr>
        <w:lastRenderedPageBreak/>
        <w:drawing>
          <wp:inline distT="0" distB="0" distL="0" distR="0" wp14:anchorId="0AB226B0" wp14:editId="6F82D1C0">
            <wp:extent cx="2551814" cy="1431338"/>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Effect>
                                <a14:brightnessContrast contrast="40000"/>
                              </a14:imgEffect>
                            </a14:imgLayer>
                          </a14:imgProps>
                        </a:ext>
                      </a:extLst>
                    </a:blip>
                    <a:stretch>
                      <a:fillRect/>
                    </a:stretch>
                  </pic:blipFill>
                  <pic:spPr>
                    <a:xfrm>
                      <a:off x="0" y="0"/>
                      <a:ext cx="2565997" cy="1439293"/>
                    </a:xfrm>
                    <a:prstGeom prst="rect">
                      <a:avLst/>
                    </a:prstGeom>
                  </pic:spPr>
                </pic:pic>
              </a:graphicData>
            </a:graphic>
          </wp:inline>
        </w:drawing>
      </w:r>
      <w:r w:rsidR="00A1053B">
        <w:rPr>
          <w:rStyle w:val="apple-converted-space"/>
          <w:rFonts w:ascii="Arial" w:hAnsi="Arial" w:cs="Arial"/>
          <w:color w:val="000000"/>
          <w:sz w:val="2"/>
          <w:szCs w:val="2"/>
        </w:rPr>
        <w:t xml:space="preserve"> </w:t>
      </w:r>
      <w:r w:rsidR="00382320">
        <w:rPr>
          <w:rStyle w:val="apple-converted-space"/>
          <w:rFonts w:ascii="Arial" w:hAnsi="Arial" w:cs="Arial"/>
          <w:color w:val="000000"/>
          <w:sz w:val="2"/>
          <w:szCs w:val="2"/>
        </w:rPr>
        <w:t>I</w:t>
      </w:r>
      <w:r w:rsidR="00382320">
        <w:rPr>
          <w:rStyle w:val="apple-converted-space"/>
          <w:rFonts w:cs="Arial"/>
          <w:color w:val="000000"/>
          <w:sz w:val="24"/>
          <w:szCs w:val="24"/>
        </w:rPr>
        <w:t>ISRO has manufactured a product to make uniforms for th</w:t>
      </w:r>
      <w:r w:rsidR="003F3855">
        <w:rPr>
          <w:rStyle w:val="apple-converted-space"/>
          <w:rFonts w:cs="Arial"/>
          <w:color w:val="000000"/>
          <w:sz w:val="24"/>
          <w:szCs w:val="24"/>
        </w:rPr>
        <w:t>e Indian Army Soldiers at Siache</w:t>
      </w:r>
      <w:r w:rsidR="00382320">
        <w:rPr>
          <w:rStyle w:val="apple-converted-space"/>
          <w:rFonts w:cs="Arial"/>
          <w:color w:val="000000"/>
          <w:sz w:val="24"/>
          <w:szCs w:val="24"/>
        </w:rPr>
        <w:t xml:space="preserve">n and other places with extreme conditions. </w:t>
      </w:r>
      <w:r w:rsidR="005B62BD">
        <w:rPr>
          <w:rStyle w:val="apple-converted-space"/>
          <w:rFonts w:cs="Arial"/>
          <w:color w:val="000000"/>
          <w:sz w:val="24"/>
          <w:szCs w:val="24"/>
        </w:rPr>
        <w:t xml:space="preserve">Vikram Sarabhai Space Centre, Thruvananthapuram, Kerala </w:t>
      </w:r>
      <w:r w:rsidR="0097166F">
        <w:rPr>
          <w:rStyle w:val="apple-converted-space"/>
          <w:rFonts w:cs="Arial"/>
          <w:color w:val="000000"/>
          <w:sz w:val="24"/>
          <w:szCs w:val="24"/>
        </w:rPr>
        <w:t xml:space="preserve">has manufactured silica aerogel, also known as Blue-Air, which is the lightest material in the world. The initiative comes following the pathetic death of Lance Naik Hanumanthappa and many other soldiers who lost their lives at Siachen recently.    </w:t>
      </w:r>
    </w:p>
    <w:p w:rsidR="003F3855" w:rsidRDefault="003F3855" w:rsidP="003F3855">
      <w:pPr>
        <w:pStyle w:val="ListParagraph"/>
        <w:numPr>
          <w:ilvl w:val="0"/>
          <w:numId w:val="9"/>
        </w:numPr>
        <w:spacing w:after="0" w:line="240" w:lineRule="auto"/>
        <w:jc w:val="both"/>
        <w:rPr>
          <w:rStyle w:val="apple-converted-space"/>
          <w:rFonts w:cs="Arial"/>
          <w:color w:val="000000"/>
          <w:sz w:val="24"/>
          <w:szCs w:val="24"/>
        </w:rPr>
      </w:pPr>
      <w:r>
        <w:rPr>
          <w:rStyle w:val="apple-converted-space"/>
          <w:rFonts w:cs="Arial"/>
          <w:color w:val="000000"/>
          <w:sz w:val="24"/>
          <w:szCs w:val="24"/>
        </w:rPr>
        <w:t>Silica aerogel is also known as ‘frozen smoke’ for its lightness.</w:t>
      </w:r>
    </w:p>
    <w:p w:rsidR="003F3855" w:rsidRDefault="003F3855" w:rsidP="003F3855">
      <w:pPr>
        <w:pStyle w:val="ListParagraph"/>
        <w:numPr>
          <w:ilvl w:val="0"/>
          <w:numId w:val="9"/>
        </w:numPr>
        <w:spacing w:after="0" w:line="240" w:lineRule="auto"/>
        <w:jc w:val="both"/>
        <w:rPr>
          <w:rStyle w:val="apple-converted-space"/>
          <w:rFonts w:cs="Arial"/>
          <w:color w:val="000000"/>
          <w:sz w:val="24"/>
          <w:szCs w:val="24"/>
        </w:rPr>
      </w:pPr>
      <w:r>
        <w:rPr>
          <w:rStyle w:val="apple-converted-space"/>
          <w:rFonts w:cs="Arial"/>
          <w:color w:val="000000"/>
          <w:sz w:val="24"/>
          <w:szCs w:val="24"/>
        </w:rPr>
        <w:t>Silica aerogel or Blue Air has a density of 1, 000 g/M</w:t>
      </w:r>
      <w:r w:rsidRPr="003F3855">
        <w:rPr>
          <w:rStyle w:val="apple-converted-space"/>
          <w:rFonts w:cs="Arial"/>
          <w:b/>
          <w:color w:val="000000"/>
          <w:sz w:val="24"/>
          <w:szCs w:val="24"/>
          <w:vertAlign w:val="superscript"/>
        </w:rPr>
        <w:t>3</w:t>
      </w:r>
      <w:r>
        <w:rPr>
          <w:rStyle w:val="apple-converted-space"/>
          <w:rFonts w:cs="Arial"/>
          <w:color w:val="000000"/>
          <w:sz w:val="24"/>
          <w:szCs w:val="24"/>
        </w:rPr>
        <w:t>, which makes it even lighter than air, which weighs 1, 200 g/M</w:t>
      </w:r>
      <w:r w:rsidRPr="003F3855">
        <w:rPr>
          <w:rStyle w:val="apple-converted-space"/>
          <w:rFonts w:cs="Arial"/>
          <w:b/>
          <w:color w:val="000000"/>
          <w:sz w:val="24"/>
          <w:szCs w:val="24"/>
          <w:vertAlign w:val="superscript"/>
        </w:rPr>
        <w:t>3</w:t>
      </w:r>
      <w:r>
        <w:rPr>
          <w:rStyle w:val="apple-converted-space"/>
          <w:rFonts w:cs="Arial"/>
          <w:color w:val="000000"/>
          <w:sz w:val="24"/>
          <w:szCs w:val="24"/>
        </w:rPr>
        <w:t xml:space="preserve"> at 20</w:t>
      </w:r>
      <w:r w:rsidRPr="003F3855">
        <w:rPr>
          <w:rStyle w:val="apple-converted-space"/>
          <w:rFonts w:cs="Arial"/>
          <w:b/>
          <w:color w:val="000000"/>
          <w:sz w:val="24"/>
          <w:szCs w:val="24"/>
          <w:vertAlign w:val="superscript"/>
        </w:rPr>
        <w:t>o</w:t>
      </w:r>
      <w:r>
        <w:rPr>
          <w:rStyle w:val="apple-converted-space"/>
          <w:rFonts w:cs="Arial"/>
          <w:color w:val="000000"/>
          <w:sz w:val="24"/>
          <w:szCs w:val="24"/>
        </w:rPr>
        <w:t>C, at sea-level.</w:t>
      </w:r>
    </w:p>
    <w:p w:rsidR="003F3855" w:rsidRDefault="003F3855" w:rsidP="003F3855">
      <w:pPr>
        <w:pStyle w:val="ListParagraph"/>
        <w:numPr>
          <w:ilvl w:val="0"/>
          <w:numId w:val="9"/>
        </w:numPr>
        <w:spacing w:after="0" w:line="240" w:lineRule="auto"/>
        <w:jc w:val="both"/>
        <w:rPr>
          <w:rStyle w:val="apple-converted-space"/>
          <w:rFonts w:cs="Arial"/>
          <w:color w:val="000000"/>
          <w:sz w:val="24"/>
          <w:szCs w:val="24"/>
        </w:rPr>
      </w:pPr>
      <w:r>
        <w:rPr>
          <w:rStyle w:val="apple-converted-space"/>
          <w:rFonts w:cs="Arial"/>
          <w:color w:val="000000"/>
          <w:sz w:val="24"/>
          <w:szCs w:val="24"/>
        </w:rPr>
        <w:t>Silica aerogel had 15 Guinness World Records entries as the lowest-density solid and the best insulator till 2011.</w:t>
      </w:r>
    </w:p>
    <w:p w:rsidR="00FC5AF9" w:rsidRDefault="002A17B0" w:rsidP="003F3855">
      <w:pPr>
        <w:pStyle w:val="ListParagraph"/>
        <w:numPr>
          <w:ilvl w:val="0"/>
          <w:numId w:val="9"/>
        </w:numPr>
        <w:spacing w:after="0" w:line="240" w:lineRule="auto"/>
        <w:jc w:val="both"/>
        <w:rPr>
          <w:rStyle w:val="apple-converted-space"/>
          <w:rFonts w:cs="Arial"/>
          <w:color w:val="000000"/>
          <w:sz w:val="24"/>
          <w:szCs w:val="24"/>
        </w:rPr>
      </w:pPr>
      <w:r>
        <w:rPr>
          <w:rStyle w:val="apple-converted-space"/>
          <w:rFonts w:cs="Arial"/>
          <w:color w:val="000000"/>
          <w:sz w:val="24"/>
          <w:szCs w:val="24"/>
        </w:rPr>
        <w:t xml:space="preserve">Although, it was </w:t>
      </w:r>
      <w:r w:rsidR="00FC5AF9">
        <w:rPr>
          <w:rStyle w:val="apple-converted-space"/>
          <w:rFonts w:cs="Arial"/>
          <w:color w:val="000000"/>
          <w:sz w:val="24"/>
          <w:szCs w:val="24"/>
        </w:rPr>
        <w:t xml:space="preserve">ousted by aerographite in 2012 and aerographene in 2013, silica aerogel is the lightest material with a commercial value. </w:t>
      </w:r>
    </w:p>
    <w:p w:rsidR="00FC5AF9" w:rsidRDefault="00FC5AF9" w:rsidP="003F3855">
      <w:pPr>
        <w:pStyle w:val="ListParagraph"/>
        <w:numPr>
          <w:ilvl w:val="0"/>
          <w:numId w:val="9"/>
        </w:numPr>
        <w:spacing w:after="0" w:line="240" w:lineRule="auto"/>
        <w:jc w:val="both"/>
        <w:rPr>
          <w:rStyle w:val="apple-converted-space"/>
          <w:rFonts w:cs="Arial"/>
          <w:color w:val="000000"/>
          <w:sz w:val="24"/>
          <w:szCs w:val="24"/>
        </w:rPr>
      </w:pPr>
      <w:r>
        <w:rPr>
          <w:rStyle w:val="apple-converted-space"/>
          <w:rFonts w:cs="Arial"/>
          <w:color w:val="000000"/>
          <w:sz w:val="24"/>
          <w:szCs w:val="24"/>
        </w:rPr>
        <w:t xml:space="preserve">Silica aerogel can also be used in rocket engines for insulation. </w:t>
      </w:r>
    </w:p>
    <w:p w:rsidR="003F3855" w:rsidRDefault="00FC5AF9" w:rsidP="00FC5AF9">
      <w:pPr>
        <w:spacing w:after="0" w:line="240" w:lineRule="auto"/>
        <w:ind w:left="360"/>
        <w:jc w:val="both"/>
        <w:rPr>
          <w:rStyle w:val="apple-converted-space"/>
          <w:rFonts w:cs="Arial"/>
          <w:b/>
          <w:color w:val="000000"/>
          <w:sz w:val="24"/>
          <w:szCs w:val="24"/>
        </w:rPr>
      </w:pPr>
      <w:r w:rsidRPr="00FC5AF9">
        <w:rPr>
          <w:rStyle w:val="apple-converted-space"/>
          <w:rFonts w:cs="Arial"/>
          <w:b/>
          <w:color w:val="000000"/>
          <w:sz w:val="24"/>
          <w:szCs w:val="24"/>
        </w:rPr>
        <w:t>By Sanskrit on May 8, 2016</w:t>
      </w:r>
    </w:p>
    <w:p w:rsidR="00FC5AF9" w:rsidRDefault="00FC5AF9" w:rsidP="00FC5AF9">
      <w:pPr>
        <w:spacing w:after="0" w:line="240" w:lineRule="auto"/>
        <w:ind w:left="360"/>
        <w:jc w:val="both"/>
        <w:rPr>
          <w:rStyle w:val="apple-converted-space"/>
          <w:rFonts w:cs="Arial"/>
          <w:b/>
          <w:color w:val="000000"/>
          <w:sz w:val="24"/>
          <w:szCs w:val="24"/>
        </w:rPr>
      </w:pPr>
      <w:r>
        <w:rPr>
          <w:rStyle w:val="apple-converted-space"/>
          <w:rFonts w:cs="Arial"/>
          <w:b/>
          <w:color w:val="000000"/>
          <w:sz w:val="24"/>
          <w:szCs w:val="24"/>
        </w:rPr>
        <w:t xml:space="preserve">--------------------------------------------------------------------------------------------------------------------- </w:t>
      </w:r>
    </w:p>
    <w:p w:rsidR="00FC5AF9" w:rsidRDefault="00AF546B" w:rsidP="00064288">
      <w:pPr>
        <w:spacing w:after="0" w:line="240" w:lineRule="auto"/>
        <w:ind w:left="360"/>
        <w:jc w:val="center"/>
        <w:rPr>
          <w:rStyle w:val="apple-converted-space"/>
          <w:rFonts w:cs="Arial"/>
          <w:b/>
          <w:color w:val="004800"/>
          <w:sz w:val="32"/>
          <w:szCs w:val="32"/>
        </w:rPr>
      </w:pPr>
      <w:r w:rsidRPr="00AF546B">
        <w:rPr>
          <w:rStyle w:val="apple-converted-space"/>
          <w:rFonts w:cs="Arial"/>
          <w:b/>
          <w:color w:val="004800"/>
          <w:sz w:val="32"/>
          <w:szCs w:val="32"/>
        </w:rPr>
        <w:t>AMAGING SCIENTISTS</w:t>
      </w:r>
    </w:p>
    <w:p w:rsidR="00AF546B" w:rsidRDefault="00054917" w:rsidP="00FC5AF9">
      <w:pPr>
        <w:spacing w:after="0" w:line="240" w:lineRule="auto"/>
        <w:ind w:left="360"/>
        <w:jc w:val="both"/>
        <w:rPr>
          <w:rStyle w:val="apple-converted-space"/>
          <w:rFonts w:cs="Arial"/>
          <w:color w:val="004800"/>
          <w:sz w:val="24"/>
          <w:szCs w:val="24"/>
        </w:rPr>
      </w:pPr>
      <w:r>
        <w:rPr>
          <w:noProof/>
        </w:rPr>
        <w:drawing>
          <wp:inline distT="0" distB="0" distL="0" distR="0">
            <wp:extent cx="723014" cy="983772"/>
            <wp:effectExtent l="0" t="0" r="1270" b="6985"/>
            <wp:docPr id="11" name="Picture 11" descr="https://upload.wikimedia.org/wikipedia/commons/thumb/d/df/Gerhard_Domagk_nobel.jpg/220px-Gerhard_Domagk_no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f/Gerhard_Domagk_nobel.jpg/220px-Gerhard_Domagk_nobel.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36493" cy="1002112"/>
                    </a:xfrm>
                    <a:prstGeom prst="rect">
                      <a:avLst/>
                    </a:prstGeom>
                    <a:noFill/>
                    <a:ln>
                      <a:noFill/>
                    </a:ln>
                  </pic:spPr>
                </pic:pic>
              </a:graphicData>
            </a:graphic>
          </wp:inline>
        </w:drawing>
      </w:r>
      <w:r>
        <w:rPr>
          <w:rStyle w:val="apple-converted-space"/>
          <w:rFonts w:cs="Arial"/>
          <w:color w:val="004800"/>
          <w:sz w:val="24"/>
          <w:szCs w:val="24"/>
        </w:rPr>
        <w:t xml:space="preserve"> </w:t>
      </w:r>
      <w:r w:rsidRPr="00CD5C72">
        <w:rPr>
          <w:rStyle w:val="apple-converted-space"/>
          <w:rFonts w:cs="Arial"/>
          <w:b/>
          <w:color w:val="004800"/>
          <w:sz w:val="28"/>
          <w:szCs w:val="28"/>
        </w:rPr>
        <w:t>Gerhard Domagk</w:t>
      </w:r>
      <w:r w:rsidR="00CD5C72">
        <w:rPr>
          <w:rStyle w:val="apple-converted-space"/>
          <w:rFonts w:cs="Arial"/>
          <w:b/>
          <w:color w:val="004800"/>
          <w:sz w:val="28"/>
          <w:szCs w:val="28"/>
        </w:rPr>
        <w:t xml:space="preserve"> </w:t>
      </w:r>
    </w:p>
    <w:p w:rsidR="00CD5C72" w:rsidRDefault="00CD5C72" w:rsidP="00FC5AF9">
      <w:pPr>
        <w:spacing w:after="0" w:line="240" w:lineRule="auto"/>
        <w:ind w:left="360"/>
        <w:jc w:val="both"/>
        <w:rPr>
          <w:b/>
          <w:noProof/>
          <w:color w:val="004800"/>
        </w:rPr>
      </w:pPr>
      <w:r w:rsidRPr="00CD5C72">
        <w:rPr>
          <w:b/>
          <w:noProof/>
          <w:color w:val="004800"/>
        </w:rPr>
        <w:t xml:space="preserve">Gerhard was born in 1895 </w:t>
      </w:r>
      <w:r>
        <w:rPr>
          <w:b/>
          <w:noProof/>
          <w:color w:val="004800"/>
        </w:rPr>
        <w:t xml:space="preserve">in Germany. After acting first as soldier and then medic in the First World War, Gerhard qualified as a doctor upon his return to Germany. In 1923, he began lecturing on Pathological Anatomy, earning his post-doctoral degree from the University of Griefswald in 1924. It was in 1927, that he began researching bacteriology  at the I. G. Farbenindustrie laboratories. </w:t>
      </w:r>
    </w:p>
    <w:p w:rsidR="00CD5C72" w:rsidRDefault="00CD5C72" w:rsidP="00FC5AF9">
      <w:pPr>
        <w:spacing w:after="0" w:line="240" w:lineRule="auto"/>
        <w:ind w:left="360"/>
        <w:jc w:val="both"/>
        <w:rPr>
          <w:b/>
          <w:noProof/>
          <w:color w:val="004800"/>
        </w:rPr>
      </w:pPr>
    </w:p>
    <w:p w:rsidR="009E2CB6" w:rsidRDefault="00CD5C72" w:rsidP="00FC5AF9">
      <w:pPr>
        <w:spacing w:after="0" w:line="240" w:lineRule="auto"/>
        <w:ind w:left="360"/>
        <w:jc w:val="both"/>
        <w:rPr>
          <w:b/>
          <w:noProof/>
          <w:color w:val="004800"/>
        </w:rPr>
      </w:pPr>
      <w:r>
        <w:rPr>
          <w:b/>
          <w:noProof/>
          <w:color w:val="004800"/>
        </w:rPr>
        <w:t xml:space="preserve">In 1932, Gerhard successfully isolated dimethyl benzyl dodecyl ammonium chloride, a chemical that could be used to disinfect skin and medical instruments. Its launch on the market was a success, leading to more research work for Gerhard. He moved on to study the effects of chemical dyes on diseases, becoming director of the Bayer Institute. Through his research, Gerhard realized that mice infected with the infection streptococcus survived if they were </w:t>
      </w:r>
      <w:r w:rsidR="009E2CB6">
        <w:rPr>
          <w:b/>
          <w:noProof/>
          <w:color w:val="004800"/>
        </w:rPr>
        <w:t xml:space="preserve">treated with a particular dye. It was named Prontosil. </w:t>
      </w:r>
    </w:p>
    <w:p w:rsidR="009E2CB6" w:rsidRDefault="009E2CB6" w:rsidP="00FC5AF9">
      <w:pPr>
        <w:spacing w:after="0" w:line="240" w:lineRule="auto"/>
        <w:ind w:left="360"/>
        <w:jc w:val="both"/>
        <w:rPr>
          <w:b/>
          <w:noProof/>
          <w:color w:val="004800"/>
        </w:rPr>
      </w:pPr>
    </w:p>
    <w:p w:rsidR="001537CD" w:rsidRDefault="001537CD" w:rsidP="00FC5AF9">
      <w:pPr>
        <w:spacing w:after="0" w:line="240" w:lineRule="auto"/>
        <w:ind w:left="360"/>
        <w:jc w:val="both"/>
        <w:rPr>
          <w:b/>
          <w:noProof/>
          <w:color w:val="004800"/>
        </w:rPr>
      </w:pPr>
      <w:r>
        <w:rPr>
          <w:b/>
          <w:noProof/>
          <w:color w:val="004800"/>
        </w:rPr>
        <w:t xml:space="preserve">Then in 1933, tragedy struck Gerhard family. His only daughter was infected with erysipelas – an infection of the hand. At the time, the only cure was to amputate. Gerhard decided to risk treating his daughter with the newly discovered Prontosil. It was a success and Gerhard’s daughter made a full recovery. </w:t>
      </w:r>
    </w:p>
    <w:p w:rsidR="001537CD" w:rsidRDefault="001537CD" w:rsidP="00FC5AF9">
      <w:pPr>
        <w:spacing w:after="0" w:line="240" w:lineRule="auto"/>
        <w:ind w:left="360"/>
        <w:jc w:val="both"/>
        <w:rPr>
          <w:b/>
          <w:noProof/>
          <w:color w:val="004800"/>
        </w:rPr>
      </w:pPr>
    </w:p>
    <w:p w:rsidR="00214CEA" w:rsidRDefault="00214CEA" w:rsidP="00FC5AF9">
      <w:pPr>
        <w:spacing w:after="0" w:line="240" w:lineRule="auto"/>
        <w:ind w:left="360"/>
        <w:jc w:val="both"/>
        <w:rPr>
          <w:b/>
          <w:noProof/>
          <w:color w:val="004800"/>
        </w:rPr>
      </w:pPr>
      <w:r>
        <w:rPr>
          <w:b/>
          <w:noProof/>
          <w:color w:val="004800"/>
        </w:rPr>
        <w:lastRenderedPageBreak/>
        <w:t xml:space="preserve">Gerhard published his findings in 1935. Research carried out at the Pasteur Institute showed that it was not the dye itself that treated the infections, but rather a chemical found within the dye – sulphonamide, the first antibiotic. Prontosil was then used to treat a variety of bacterial infections, including throat infections, meningitis, puerperal fever, pnuemonia and erysipelas. </w:t>
      </w:r>
    </w:p>
    <w:p w:rsidR="00214CEA" w:rsidRDefault="00214CEA" w:rsidP="00FC5AF9">
      <w:pPr>
        <w:spacing w:after="0" w:line="240" w:lineRule="auto"/>
        <w:ind w:left="360"/>
        <w:jc w:val="both"/>
        <w:rPr>
          <w:b/>
          <w:noProof/>
          <w:color w:val="004800"/>
        </w:rPr>
      </w:pPr>
    </w:p>
    <w:p w:rsidR="00CD5C72" w:rsidRDefault="00214CEA" w:rsidP="00FC5AF9">
      <w:pPr>
        <w:spacing w:after="0" w:line="240" w:lineRule="auto"/>
        <w:ind w:left="360"/>
        <w:jc w:val="both"/>
        <w:rPr>
          <w:b/>
          <w:noProof/>
          <w:color w:val="004800"/>
        </w:rPr>
      </w:pPr>
      <w:r>
        <w:rPr>
          <w:b/>
          <w:noProof/>
          <w:color w:val="004800"/>
        </w:rPr>
        <w:t>Work soon began on the treatment of tuberculosis and cancer, including more study into other chemotherapy options. Gerhard continued with chemical and bacterial research for the remainder of his career and also travelled the world to lecture. His work ensured humanity</w:t>
      </w:r>
      <w:r w:rsidR="002F08FA">
        <w:rPr>
          <w:b/>
          <w:noProof/>
          <w:color w:val="004800"/>
        </w:rPr>
        <w:t xml:space="preserve"> had the best chance of survival that medicine could provide. </w:t>
      </w:r>
    </w:p>
    <w:p w:rsidR="002F08FA" w:rsidRDefault="002F08FA" w:rsidP="00FC5AF9">
      <w:pPr>
        <w:spacing w:after="0" w:line="240" w:lineRule="auto"/>
        <w:ind w:left="360"/>
        <w:jc w:val="both"/>
        <w:rPr>
          <w:b/>
          <w:noProof/>
          <w:color w:val="004800"/>
        </w:rPr>
      </w:pPr>
    </w:p>
    <w:p w:rsidR="002F08FA" w:rsidRDefault="002F08FA" w:rsidP="00FC5AF9">
      <w:pPr>
        <w:spacing w:after="0" w:line="240" w:lineRule="auto"/>
        <w:ind w:left="360"/>
        <w:jc w:val="both"/>
        <w:rPr>
          <w:b/>
          <w:noProof/>
          <w:color w:val="004800"/>
        </w:rPr>
      </w:pPr>
      <w:r>
        <w:rPr>
          <w:b/>
          <w:noProof/>
          <w:color w:val="004800"/>
        </w:rPr>
        <w:t xml:space="preserve">Gerhard was awarded a Nobel Prize for Medicine in 1939 and made a Knight of the Order Of Merit in 1952. He received the Spanish Grand Cross of the Civil Order of Health in 1955, followed by the Paul Ehrlich Gold Medal and Paul Ehrlich Prize in 1956. In 1958, Gerhard was awarded a professorial role in Pathological Anatomy at the University of Munster. </w:t>
      </w:r>
    </w:p>
    <w:p w:rsidR="002F08FA" w:rsidRDefault="002F08FA" w:rsidP="00FC5AF9">
      <w:pPr>
        <w:spacing w:after="0" w:line="240" w:lineRule="auto"/>
        <w:ind w:left="360"/>
        <w:jc w:val="both"/>
        <w:rPr>
          <w:b/>
          <w:noProof/>
          <w:color w:val="004800"/>
        </w:rPr>
      </w:pPr>
    </w:p>
    <w:p w:rsidR="002F08FA" w:rsidRDefault="008C0464" w:rsidP="00FC5AF9">
      <w:pPr>
        <w:spacing w:after="0" w:line="240" w:lineRule="auto"/>
        <w:ind w:left="360"/>
        <w:jc w:val="both"/>
        <w:rPr>
          <w:rStyle w:val="apple-converted-space"/>
          <w:rFonts w:cs="Arial"/>
          <w:b/>
          <w:color w:val="004800"/>
          <w:sz w:val="24"/>
          <w:szCs w:val="24"/>
        </w:rPr>
      </w:pPr>
      <w:r>
        <w:rPr>
          <w:rStyle w:val="apple-converted-space"/>
          <w:rFonts w:cs="Arial"/>
          <w:b/>
          <w:color w:val="004800"/>
          <w:sz w:val="24"/>
          <w:szCs w:val="24"/>
        </w:rPr>
        <w:t xml:space="preserve">Gerhard received several honorary doctorates from many universities, including Munster, Lima and Buenos Aires. He was elected as a foreign member of the British Academy of Science and also as a Fellow of the Royal Society, both in 1959. The Royal Society published his biography in 1964. Gerhard was made a member of the German Dermatological Society in 1960 and awarded a Japanese Order of Merit of the Rising Sun in the same year. </w:t>
      </w:r>
    </w:p>
    <w:p w:rsidR="008C0464" w:rsidRDefault="008C0464" w:rsidP="00FC5AF9">
      <w:pPr>
        <w:spacing w:after="0" w:line="240" w:lineRule="auto"/>
        <w:ind w:left="360"/>
        <w:jc w:val="both"/>
        <w:rPr>
          <w:rStyle w:val="apple-converted-space"/>
          <w:rFonts w:cs="Arial"/>
          <w:b/>
          <w:color w:val="004800"/>
          <w:sz w:val="24"/>
          <w:szCs w:val="24"/>
        </w:rPr>
      </w:pPr>
      <w:r w:rsidRPr="001579B7">
        <w:rPr>
          <w:rStyle w:val="apple-converted-space"/>
          <w:rFonts w:cs="Arial"/>
          <w:b/>
          <w:color w:val="004800"/>
          <w:sz w:val="28"/>
          <w:szCs w:val="28"/>
        </w:rPr>
        <w:t xml:space="preserve">Source: </w:t>
      </w:r>
      <w:r>
        <w:rPr>
          <w:rStyle w:val="apple-converted-space"/>
          <w:rFonts w:cs="Arial"/>
          <w:b/>
          <w:color w:val="004800"/>
          <w:sz w:val="24"/>
          <w:szCs w:val="24"/>
        </w:rPr>
        <w:t>Amazing Scientists Inspirational Stories by Dr. Charles Margerison</w:t>
      </w:r>
      <w:r w:rsidR="001579B7">
        <w:rPr>
          <w:rStyle w:val="apple-converted-space"/>
          <w:rFonts w:cs="Arial"/>
          <w:b/>
          <w:color w:val="004800"/>
          <w:sz w:val="24"/>
          <w:szCs w:val="24"/>
        </w:rPr>
        <w:t>, The Amazing People Club, Viewpoint Resources Ltd., England, ISBN 978 – 1 – 921752 – 43 – 8.</w:t>
      </w:r>
    </w:p>
    <w:p w:rsidR="008C0464" w:rsidRDefault="008C0464" w:rsidP="00FC5AF9">
      <w:pPr>
        <w:spacing w:after="0" w:line="240" w:lineRule="auto"/>
        <w:ind w:left="360"/>
        <w:jc w:val="both"/>
        <w:rPr>
          <w:rStyle w:val="apple-converted-space"/>
          <w:rFonts w:cs="Arial"/>
          <w:b/>
          <w:color w:val="004800"/>
          <w:sz w:val="24"/>
          <w:szCs w:val="24"/>
        </w:rPr>
      </w:pPr>
      <w:r>
        <w:rPr>
          <w:rStyle w:val="apple-converted-space"/>
          <w:rFonts w:cs="Arial"/>
          <w:b/>
          <w:color w:val="004800"/>
          <w:sz w:val="24"/>
          <w:szCs w:val="24"/>
        </w:rPr>
        <w:t xml:space="preserve">-------------------------------------------------------------------------------------------------------------------- </w:t>
      </w:r>
    </w:p>
    <w:p w:rsidR="006511EE" w:rsidRDefault="00AF24DF" w:rsidP="00FC5AF9">
      <w:pPr>
        <w:spacing w:after="0" w:line="240" w:lineRule="auto"/>
        <w:ind w:left="360"/>
        <w:jc w:val="both"/>
        <w:rPr>
          <w:rStyle w:val="apple-converted-space"/>
          <w:rFonts w:cs="Arial"/>
          <w:b/>
          <w:color w:val="004800"/>
          <w:sz w:val="24"/>
          <w:szCs w:val="24"/>
        </w:rPr>
      </w:pPr>
      <w:r>
        <w:rPr>
          <w:noProof/>
        </w:rPr>
        <w:drawing>
          <wp:inline distT="0" distB="0" distL="0" distR="0">
            <wp:extent cx="1782435" cy="1339702"/>
            <wp:effectExtent l="0" t="0" r="8890" b="0"/>
            <wp:docPr id="28" name="Picture 28" descr="Prof Rao will receive the 'IAF Hall of Fame' Award and a certificate, during the closing ceremony on September 30, according to an ISRO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 Rao will receive the 'IAF Hall of Fame' Award and a certificate, during the closing ceremony on September 30, according to an ISRO release."/>
                    <pic:cNvPicPr>
                      <a:picLocks noChangeAspect="1" noChangeArrowheads="1"/>
                    </pic:cNvPicPr>
                  </pic:nvPicPr>
                  <pic:blipFill>
                    <a:blip r:embed="rId79">
                      <a:extLst>
                        <a:ext uri="{BEBA8EAE-BF5A-486C-A8C5-ECC9F3942E4B}">
                          <a14:imgProps xmlns:a14="http://schemas.microsoft.com/office/drawing/2010/main">
                            <a14:imgLayer r:embed="rId8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89009" cy="1344643"/>
                    </a:xfrm>
                    <a:prstGeom prst="rect">
                      <a:avLst/>
                    </a:prstGeom>
                    <a:noFill/>
                    <a:ln>
                      <a:noFill/>
                    </a:ln>
                  </pic:spPr>
                </pic:pic>
              </a:graphicData>
            </a:graphic>
          </wp:inline>
        </w:drawing>
      </w:r>
      <w:r>
        <w:rPr>
          <w:rStyle w:val="apple-converted-space"/>
          <w:rFonts w:cs="Arial"/>
          <w:b/>
          <w:color w:val="004800"/>
          <w:sz w:val="24"/>
          <w:szCs w:val="24"/>
        </w:rPr>
        <w:t xml:space="preserve">  Prof. U. R. Rao, a renowned space scientist and previous Chairman, ISRO &amp; Secretary, Department of Space, Govt. of India will be honored by the International Astronautical Federation (IAF) with the 2016 “IAF Hall of Fame” award for his outstanding contributions to the progress of Astronautics and the Federation. </w:t>
      </w:r>
    </w:p>
    <w:p w:rsidR="00AF24DF" w:rsidRDefault="00AF24DF" w:rsidP="00FC5AF9">
      <w:pPr>
        <w:spacing w:after="0" w:line="240" w:lineRule="auto"/>
        <w:ind w:left="360"/>
        <w:jc w:val="both"/>
        <w:rPr>
          <w:rStyle w:val="apple-converted-space"/>
          <w:rFonts w:cs="Arial"/>
          <w:b/>
          <w:color w:val="004800"/>
          <w:sz w:val="24"/>
          <w:szCs w:val="24"/>
        </w:rPr>
      </w:pPr>
    </w:p>
    <w:p w:rsidR="00AF24DF" w:rsidRDefault="00AF24DF" w:rsidP="00FC5AF9">
      <w:pPr>
        <w:spacing w:after="0" w:line="240" w:lineRule="auto"/>
        <w:ind w:left="360"/>
        <w:jc w:val="both"/>
        <w:rPr>
          <w:rStyle w:val="apple-converted-space"/>
          <w:rFonts w:cs="Arial"/>
          <w:b/>
          <w:color w:val="004800"/>
          <w:sz w:val="24"/>
          <w:szCs w:val="24"/>
        </w:rPr>
      </w:pPr>
      <w:r>
        <w:rPr>
          <w:rStyle w:val="apple-converted-space"/>
          <w:rFonts w:cs="Arial"/>
          <w:b/>
          <w:color w:val="004800"/>
          <w:sz w:val="24"/>
          <w:szCs w:val="24"/>
        </w:rPr>
        <w:t xml:space="preserve">The IAF Hall of Fame consists of a permanent gallery of these personalities, including a citation, biographical information and a picture, in a special part of the web presence. </w:t>
      </w:r>
    </w:p>
    <w:p w:rsidR="00AF24DF" w:rsidRDefault="00AF24DF" w:rsidP="00FC5AF9">
      <w:pPr>
        <w:spacing w:after="0" w:line="240" w:lineRule="auto"/>
        <w:ind w:left="360"/>
        <w:jc w:val="both"/>
        <w:rPr>
          <w:rStyle w:val="apple-converted-space"/>
          <w:rFonts w:cs="Arial"/>
          <w:b/>
          <w:color w:val="004800"/>
          <w:sz w:val="24"/>
          <w:szCs w:val="24"/>
        </w:rPr>
      </w:pPr>
      <w:r>
        <w:rPr>
          <w:rStyle w:val="apple-converted-space"/>
          <w:rFonts w:cs="Arial"/>
          <w:b/>
          <w:color w:val="004800"/>
          <w:sz w:val="24"/>
          <w:szCs w:val="24"/>
        </w:rPr>
        <w:t>This year’s 67</w:t>
      </w:r>
      <w:r w:rsidRPr="00AF24DF">
        <w:rPr>
          <w:rStyle w:val="apple-converted-space"/>
          <w:rFonts w:cs="Arial"/>
          <w:b/>
          <w:color w:val="004800"/>
          <w:sz w:val="24"/>
          <w:szCs w:val="24"/>
          <w:vertAlign w:val="superscript"/>
        </w:rPr>
        <w:t>th</w:t>
      </w:r>
      <w:r>
        <w:rPr>
          <w:rStyle w:val="apple-converted-space"/>
          <w:rFonts w:cs="Arial"/>
          <w:b/>
          <w:color w:val="004800"/>
          <w:sz w:val="24"/>
          <w:szCs w:val="24"/>
        </w:rPr>
        <w:t xml:space="preserve"> International Astronautical Congress will be held in Guadalajara, Mexico, during September 26 – 30, 2016. </w:t>
      </w:r>
    </w:p>
    <w:p w:rsidR="00AF24DF" w:rsidRDefault="00BB1B34" w:rsidP="00FC5AF9">
      <w:pPr>
        <w:spacing w:after="0" w:line="240" w:lineRule="auto"/>
        <w:ind w:left="360"/>
        <w:jc w:val="both"/>
        <w:rPr>
          <w:rStyle w:val="apple-converted-space"/>
          <w:rFonts w:cs="Arial"/>
          <w:b/>
          <w:color w:val="004800"/>
          <w:sz w:val="32"/>
          <w:szCs w:val="32"/>
        </w:rPr>
      </w:pPr>
      <w:r>
        <w:rPr>
          <w:rStyle w:val="apple-converted-space"/>
          <w:rFonts w:cs="Arial"/>
          <w:b/>
          <w:color w:val="004800"/>
          <w:sz w:val="32"/>
          <w:szCs w:val="32"/>
        </w:rPr>
        <w:t xml:space="preserve">Source: </w:t>
      </w:r>
      <w:r w:rsidRPr="00BB1B34">
        <w:rPr>
          <w:rStyle w:val="apple-converted-space"/>
          <w:rFonts w:cs="Arial"/>
          <w:b/>
          <w:color w:val="004800"/>
          <w:sz w:val="32"/>
          <w:szCs w:val="32"/>
        </w:rPr>
        <w:t>The Economic Times, May 16, 2016.</w:t>
      </w:r>
    </w:p>
    <w:p w:rsidR="00BB1B34" w:rsidRDefault="00BB1B34" w:rsidP="00FC5AF9">
      <w:pPr>
        <w:spacing w:after="0" w:line="240" w:lineRule="auto"/>
        <w:ind w:left="360"/>
        <w:jc w:val="both"/>
        <w:rPr>
          <w:rStyle w:val="apple-converted-space"/>
          <w:rFonts w:cs="Arial"/>
          <w:color w:val="004800"/>
          <w:sz w:val="24"/>
          <w:szCs w:val="24"/>
        </w:rPr>
      </w:pPr>
      <w:r>
        <w:rPr>
          <w:rStyle w:val="apple-converted-space"/>
          <w:rFonts w:cs="Arial"/>
          <w:color w:val="004800"/>
          <w:sz w:val="24"/>
          <w:szCs w:val="24"/>
        </w:rPr>
        <w:t xml:space="preserve">--------------------------------------------------------------------------------------------------------------------- </w:t>
      </w:r>
    </w:p>
    <w:p w:rsidR="00382A6A" w:rsidRDefault="001C62E2" w:rsidP="00382A6A">
      <w:pPr>
        <w:spacing w:after="0" w:line="240" w:lineRule="auto"/>
        <w:ind w:left="360"/>
        <w:jc w:val="both"/>
        <w:rPr>
          <w:rStyle w:val="apple-converted-space"/>
          <w:rFonts w:cs="Arial"/>
          <w:b/>
          <w:color w:val="0000DE"/>
          <w:sz w:val="24"/>
          <w:szCs w:val="24"/>
        </w:rPr>
      </w:pPr>
      <w:r w:rsidRPr="001C62E2">
        <w:rPr>
          <w:rStyle w:val="apple-converted-space"/>
          <w:rFonts w:cs="Arial"/>
          <w:noProof/>
          <w:color w:val="004800"/>
          <w:sz w:val="24"/>
          <w:szCs w:val="24"/>
        </w:rPr>
        <w:lastRenderedPageBreak/>
        <mc:AlternateContent>
          <mc:Choice Requires="wps">
            <w:drawing>
              <wp:anchor distT="0" distB="0" distL="114300" distR="114300" simplePos="0" relativeHeight="251660288" behindDoc="0" locked="0" layoutInCell="1" allowOverlap="1" wp14:anchorId="76A25E94" wp14:editId="4E133911">
                <wp:simplePos x="0" y="0"/>
                <wp:positionH relativeFrom="column">
                  <wp:posOffset>1922987</wp:posOffset>
                </wp:positionH>
                <wp:positionV relativeFrom="paragraph">
                  <wp:posOffset>-1108</wp:posOffset>
                </wp:positionV>
                <wp:extent cx="1105786" cy="247650"/>
                <wp:effectExtent l="0" t="0" r="1841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786" cy="247650"/>
                        </a:xfrm>
                        <a:prstGeom prst="rect">
                          <a:avLst/>
                        </a:prstGeom>
                        <a:solidFill>
                          <a:srgbClr val="FFFF00"/>
                        </a:solidFill>
                        <a:ln w="9525">
                          <a:solidFill>
                            <a:srgbClr val="000000"/>
                          </a:solidFill>
                          <a:miter lim="800000"/>
                          <a:headEnd/>
                          <a:tailEnd/>
                        </a:ln>
                      </wps:spPr>
                      <wps:txbx>
                        <w:txbxContent>
                          <w:p w:rsidR="001C62E2" w:rsidRDefault="001C62E2" w:rsidP="001C62E2">
                            <w:pPr>
                              <w:jc w:val="center"/>
                            </w:pPr>
                            <w:r w:rsidRPr="00534623">
                              <w:rPr>
                                <w:rStyle w:val="apple-converted-space"/>
                                <w:rFonts w:cs="Arial"/>
                                <w:b/>
                                <w:color w:val="004800"/>
                                <w:sz w:val="24"/>
                                <w:szCs w:val="24"/>
                              </w:rPr>
                              <w:t>October, 15</w:t>
                            </w:r>
                            <w:r w:rsidRPr="00534623">
                              <w:rPr>
                                <w:rStyle w:val="apple-converted-space"/>
                                <w:rFonts w:cs="Arial"/>
                                <w:b/>
                                <w:color w:val="004800"/>
                                <w:sz w:val="24"/>
                                <w:szCs w:val="24"/>
                                <w:vertAlign w:val="superscript"/>
                              </w:rPr>
                              <w:t>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1.4pt;margin-top:-.1pt;width:87.0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VW6JwIAAEYEAAAOAAAAZHJzL2Uyb0RvYy54bWysU9tu2zAMfR+wfxD0vtjJcqsRp+jSZRjQ&#10;XYB2HyDLcixMEjVJiZ19fSk5ybIOexnmB0E0qUPyHHJ122tFDsJ5Caak41FOiTAcaml2Jf32tH2z&#10;pMQHZmqmwIiSHoWnt+vXr1adLcQEWlC1cARBjC86W9I2BFtkmeet0MyPwAqDzgacZgFNt8tqxzpE&#10;1yqb5Pk868DV1gEX3uPf+8FJ1wm/aQQPX5rGi0BUSbG2kE6Xziqe2XrFip1jtpX8VAb7hyo0kwaT&#10;XqDuWWBk7+QfUFpyBx6aMOKgM2gayUXqAbsZ5y+6eWyZFakXJMfbC03+/8Hyz4evjsi6pG/zBSWG&#10;aRTpSfSBvIOeTCI/nfUFhj1aDAw9/kadU6/ePgD/7omBTcvMTtw5B10rWI31jePL7OrpgOMjSNV9&#10;ghrTsH2ABNQ3TkfykA6C6KjT8aJNLIXHlON8tljOKeHom0wX81kSL2PF+bV1PnwQoEm8lNSh9gmd&#10;HR58iNWw4hwSk3lQst5KpZLhdtVGOXJgOCdb/PIz+m9hypCupDezyWwg4K8QefoSBy8yaRlw4JXU&#10;JV1eglgRaXtv6jSOgUk13LFkZU48RuoGEkNf9SddKqiPyKiDYbBxEfHSgvtJSYdDXVL/Y8+coER9&#10;NKjKzXg6jVuQjOlsMUHDXXuqaw8zHKFKGigZrpuQNicSZuAO1WtkIjbKPFRyqhWHNfF9Wqy4Ddd2&#10;ivq1/utnAAAA//8DAFBLAwQUAAYACAAAACEAwkd61OAAAAAIAQAADwAAAGRycy9kb3ducmV2Lnht&#10;bEyPy07DMBBF90j8gzVI7FqHgEoa4lQIqUgsSiFUQuzcePKAeJzGThv+nmEFy9G5uvdMtppsJ444&#10;+NaRgqt5BAKpdKalWsHubT1LQPigyejOESr4Rg+r/Pws06lxJ3rFYxFqwSXkU62gCaFPpfRlg1b7&#10;ueuRmFVusDrwOdTSDPrE5baTcRQtpNUt8UKje3xosPwqRqvg4zBW2/fPHT3GL/h8eFovN1WxUery&#10;Yrq/AxFwCn9h+NVndcjZae9GMl50Cq6jmNWDglkMgvnN7WIJYs8gSUDmmfz/QP4DAAD//wMAUEsB&#10;Ai0AFAAGAAgAAAAhALaDOJL+AAAA4QEAABMAAAAAAAAAAAAAAAAAAAAAAFtDb250ZW50X1R5cGVz&#10;XS54bWxQSwECLQAUAAYACAAAACEAOP0h/9YAAACUAQAACwAAAAAAAAAAAAAAAAAvAQAAX3JlbHMv&#10;LnJlbHNQSwECLQAUAAYACAAAACEAyKFVuicCAABGBAAADgAAAAAAAAAAAAAAAAAuAgAAZHJzL2Uy&#10;b0RvYy54bWxQSwECLQAUAAYACAAAACEAwkd61OAAAAAIAQAADwAAAAAAAAAAAAAAAACBBAAAZHJz&#10;L2Rvd25yZXYueG1sUEsFBgAAAAAEAAQA8wAAAI4FAAAAAA==&#10;" fillcolor="yellow">
                <v:textbox>
                  <w:txbxContent>
                    <w:p w:rsidR="001C62E2" w:rsidRDefault="001C62E2" w:rsidP="001C62E2">
                      <w:pPr>
                        <w:jc w:val="center"/>
                      </w:pPr>
                      <w:r w:rsidRPr="00534623">
                        <w:rPr>
                          <w:rStyle w:val="apple-converted-space"/>
                          <w:rFonts w:cs="Arial"/>
                          <w:b/>
                          <w:color w:val="004800"/>
                          <w:sz w:val="24"/>
                          <w:szCs w:val="24"/>
                        </w:rPr>
                        <w:t>October, 15</w:t>
                      </w:r>
                      <w:r w:rsidRPr="00534623">
                        <w:rPr>
                          <w:rStyle w:val="apple-converted-space"/>
                          <w:rFonts w:cs="Arial"/>
                          <w:b/>
                          <w:color w:val="004800"/>
                          <w:sz w:val="24"/>
                          <w:szCs w:val="24"/>
                          <w:vertAlign w:val="superscript"/>
                        </w:rPr>
                        <w:t>th</w:t>
                      </w:r>
                    </w:p>
                  </w:txbxContent>
                </v:textbox>
              </v:shape>
            </w:pict>
          </mc:Fallback>
        </mc:AlternateContent>
      </w:r>
      <w:r w:rsidR="00534623">
        <w:rPr>
          <w:noProof/>
        </w:rPr>
        <w:drawing>
          <wp:inline distT="0" distB="0" distL="0" distR="0" wp14:anchorId="4EA84054" wp14:editId="27B8C676">
            <wp:extent cx="2796112" cy="1505601"/>
            <wp:effectExtent l="0" t="0" r="4445" b="0"/>
            <wp:docPr id="31" name="Picture 2" descr="http://www.edsys.in/wp-content/uploads/28-07-2015-U.N.O-Declares-Dr.A.P.J.-Abdul-Kalam%E2%80%98s-Birthday-as-the-%E2%80%9CWorld-Students-Day%E2%8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dsys.in/wp-content/uploads/28-07-2015-U.N.O-Declares-Dr.A.P.J.-Abdul-Kalam%E2%80%98s-Birthday-as-the-%E2%80%9CWorld-Students-Day%E2%80%9C.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8987" cy="1517918"/>
                    </a:xfrm>
                    <a:prstGeom prst="rect">
                      <a:avLst/>
                    </a:prstGeom>
                    <a:noFill/>
                    <a:ln>
                      <a:noFill/>
                    </a:ln>
                  </pic:spPr>
                </pic:pic>
              </a:graphicData>
            </a:graphic>
          </wp:inline>
        </w:drawing>
      </w:r>
      <w:r w:rsidR="00534623">
        <w:rPr>
          <w:rStyle w:val="apple-converted-space"/>
          <w:rFonts w:cs="Arial"/>
          <w:color w:val="004800"/>
          <w:sz w:val="24"/>
          <w:szCs w:val="24"/>
        </w:rPr>
        <w:t xml:space="preserve"> </w:t>
      </w:r>
      <w:r w:rsidR="00382A6A">
        <w:rPr>
          <w:rStyle w:val="apple-converted-space"/>
          <w:rFonts w:cs="Arial"/>
          <w:b/>
          <w:color w:val="0000DE"/>
          <w:sz w:val="24"/>
          <w:szCs w:val="24"/>
        </w:rPr>
        <w:t>PTI – In the year 2010 United Nations decided to mark the importance of India’s former President and great scientist Dr. A. P. J. Abdul Kalam, and declared his birthday (October, 15</w:t>
      </w:r>
      <w:r w:rsidR="00382A6A" w:rsidRPr="00382A6A">
        <w:rPr>
          <w:rStyle w:val="apple-converted-space"/>
          <w:rFonts w:cs="Arial"/>
          <w:b/>
          <w:color w:val="0000DE"/>
          <w:sz w:val="24"/>
          <w:szCs w:val="24"/>
          <w:vertAlign w:val="superscript"/>
        </w:rPr>
        <w:t>th</w:t>
      </w:r>
      <w:r w:rsidR="00382A6A">
        <w:rPr>
          <w:rStyle w:val="apple-converted-space"/>
          <w:rFonts w:cs="Arial"/>
          <w:b/>
          <w:color w:val="0000DE"/>
          <w:sz w:val="24"/>
          <w:szCs w:val="24"/>
        </w:rPr>
        <w:t xml:space="preserve">) as ‘World Students Day’. </w:t>
      </w:r>
    </w:p>
    <w:p w:rsidR="00414EEE" w:rsidRDefault="00414EEE" w:rsidP="00382A6A">
      <w:pPr>
        <w:spacing w:after="0" w:line="240" w:lineRule="auto"/>
        <w:ind w:left="360"/>
        <w:jc w:val="both"/>
        <w:rPr>
          <w:b/>
          <w:noProof/>
          <w:color w:val="0000DE"/>
          <w:sz w:val="24"/>
          <w:szCs w:val="24"/>
        </w:rPr>
      </w:pPr>
    </w:p>
    <w:p w:rsidR="00382A6A" w:rsidRPr="00382A6A" w:rsidRDefault="00382A6A" w:rsidP="00382A6A">
      <w:pPr>
        <w:spacing w:after="0" w:line="240" w:lineRule="auto"/>
        <w:ind w:left="360"/>
        <w:jc w:val="both"/>
        <w:rPr>
          <w:rStyle w:val="apple-converted-space"/>
          <w:rFonts w:cs="Arial"/>
          <w:b/>
          <w:color w:val="0000DE"/>
          <w:sz w:val="24"/>
          <w:szCs w:val="24"/>
        </w:rPr>
      </w:pPr>
      <w:r w:rsidRPr="00382A6A">
        <w:rPr>
          <w:b/>
          <w:noProof/>
          <w:color w:val="0000DE"/>
          <w:sz w:val="24"/>
          <w:szCs w:val="24"/>
        </w:rPr>
        <w:t>Source: News World India / New Delhi/ Updated on October 28, 2015.</w:t>
      </w:r>
    </w:p>
    <w:p w:rsidR="002124E6" w:rsidRPr="00382A6A" w:rsidRDefault="00064288" w:rsidP="00FC5AF9">
      <w:pPr>
        <w:spacing w:after="0" w:line="240" w:lineRule="auto"/>
        <w:ind w:left="360"/>
        <w:jc w:val="both"/>
        <w:rPr>
          <w:rStyle w:val="apple-converted-space"/>
          <w:rFonts w:cs="Arial"/>
          <w:b/>
          <w:color w:val="0000DE"/>
          <w:sz w:val="24"/>
          <w:szCs w:val="24"/>
        </w:rPr>
      </w:pPr>
      <w:r>
        <w:rPr>
          <w:rStyle w:val="apple-converted-space"/>
          <w:rFonts w:cs="Arial"/>
          <w:b/>
          <w:color w:val="0000DE"/>
          <w:sz w:val="24"/>
          <w:szCs w:val="24"/>
        </w:rPr>
        <w:t xml:space="preserve">--------------------------------------------------------------------------------------------------------------------- </w:t>
      </w:r>
    </w:p>
    <w:p w:rsidR="00534623" w:rsidRDefault="00382A6A" w:rsidP="00FC5AF9">
      <w:pPr>
        <w:spacing w:after="0" w:line="240" w:lineRule="auto"/>
        <w:ind w:left="360"/>
        <w:jc w:val="both"/>
        <w:rPr>
          <w:rStyle w:val="apple-converted-space"/>
          <w:rFonts w:cs="Arial"/>
          <w:b/>
          <w:color w:val="A20000"/>
          <w:sz w:val="24"/>
          <w:szCs w:val="24"/>
        </w:rPr>
      </w:pPr>
      <w:r w:rsidRPr="00382A6A">
        <w:rPr>
          <w:rStyle w:val="apple-converted-space"/>
          <w:rFonts w:cs="Arial"/>
          <w:b/>
          <w:color w:val="A20000"/>
          <w:sz w:val="32"/>
          <w:szCs w:val="32"/>
        </w:rPr>
        <w:t xml:space="preserve">NASA just released 56 patented space and rocket technologies to the public. </w:t>
      </w:r>
    </w:p>
    <w:p w:rsidR="00382A6A" w:rsidRPr="00382A6A" w:rsidRDefault="00E36380" w:rsidP="00FC5AF9">
      <w:pPr>
        <w:spacing w:after="0" w:line="240" w:lineRule="auto"/>
        <w:ind w:left="360"/>
        <w:jc w:val="both"/>
        <w:rPr>
          <w:rStyle w:val="apple-converted-space"/>
          <w:rFonts w:cs="Arial"/>
          <w:b/>
          <w:color w:val="A20000"/>
          <w:sz w:val="24"/>
          <w:szCs w:val="24"/>
        </w:rPr>
      </w:pPr>
      <w:r>
        <w:rPr>
          <w:rStyle w:val="apple-converted-space"/>
          <w:rFonts w:cs="Arial"/>
          <w:b/>
          <w:color w:val="A20000"/>
          <w:sz w:val="24"/>
          <w:szCs w:val="24"/>
        </w:rPr>
        <w:t xml:space="preserve">This week, NASA released 56 of its patented technologies into the public domain, including a super-cheap method for manufacturing carbon nanotubes and a stronger type of aerogel, new propulsion methods and engine technologies for rockets, and devices that could one day help humans live and breathe in space. </w:t>
      </w:r>
    </w:p>
    <w:p w:rsidR="003F4587" w:rsidRDefault="00130C1F" w:rsidP="00891E98">
      <w:pPr>
        <w:spacing w:after="0" w:line="240" w:lineRule="auto"/>
        <w:ind w:left="360"/>
        <w:jc w:val="both"/>
        <w:rPr>
          <w:noProof/>
        </w:rPr>
      </w:pPr>
      <w:r>
        <w:rPr>
          <w:noProof/>
        </w:rPr>
        <w:drawing>
          <wp:inline distT="0" distB="0" distL="0" distR="0">
            <wp:extent cx="2668313" cy="1244010"/>
            <wp:effectExtent l="0" t="0" r="0" b="0"/>
            <wp:docPr id="34" name="Picture 34" descr="http://www.sciencealert.com/images/articles/processed/nasa-lectric-propulsion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iencealert.com/images/articles/processed/nasa-lectric-propulsion_1024.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3390" cy="1255701"/>
                    </a:xfrm>
                    <a:prstGeom prst="rect">
                      <a:avLst/>
                    </a:prstGeom>
                    <a:noFill/>
                    <a:ln>
                      <a:noFill/>
                    </a:ln>
                  </pic:spPr>
                </pic:pic>
              </a:graphicData>
            </a:graphic>
          </wp:inline>
        </w:drawing>
      </w:r>
      <w:r w:rsidR="00891E98">
        <w:rPr>
          <w:bCs/>
          <w:color w:val="0000DE"/>
          <w:sz w:val="24"/>
          <w:szCs w:val="24"/>
          <w:shd w:val="clear" w:color="auto" w:fill="FFFFFF"/>
        </w:rPr>
        <w:t xml:space="preserve"> </w:t>
      </w:r>
      <w:hyperlink r:id="rId85" w:history="1">
        <w:r w:rsidR="004632D3" w:rsidRPr="008A1456">
          <w:rPr>
            <w:rStyle w:val="Hyperlink"/>
            <w:noProof/>
          </w:rPr>
          <w:t>http://www.sciencealert.com/nasa-just</w:t>
        </w:r>
      </w:hyperlink>
      <w:r w:rsidR="004632D3">
        <w:rPr>
          <w:noProof/>
        </w:rPr>
        <w:t>-released-56-patented- space - and –rocket-technologies- to – the – public</w:t>
      </w:r>
    </w:p>
    <w:p w:rsidR="00BC17F3" w:rsidRPr="0077424D" w:rsidRDefault="00BC17F3" w:rsidP="00891E98">
      <w:pPr>
        <w:spacing w:after="0" w:line="240" w:lineRule="auto"/>
        <w:ind w:left="360"/>
        <w:jc w:val="both"/>
        <w:rPr>
          <w:bCs/>
          <w:color w:val="0000DE"/>
          <w:sz w:val="24"/>
          <w:szCs w:val="24"/>
          <w:shd w:val="clear" w:color="auto" w:fill="FFFFFF"/>
        </w:rPr>
      </w:pPr>
      <w:r>
        <w:rPr>
          <w:noProof/>
        </w:rPr>
        <w:t>--------------------------------------------------------------------------------------------------------------------------------</w:t>
      </w:r>
    </w:p>
    <w:p w:rsidR="003A6D73" w:rsidRDefault="007F701D" w:rsidP="000F542A">
      <w:pPr>
        <w:spacing w:after="0" w:line="240" w:lineRule="auto"/>
        <w:jc w:val="center"/>
        <w:rPr>
          <w:noProof/>
        </w:rPr>
      </w:pPr>
      <w:r>
        <w:rPr>
          <w:noProof/>
        </w:rPr>
        <w:drawing>
          <wp:inline distT="0" distB="0" distL="0" distR="0" wp14:anchorId="7CCE8D28" wp14:editId="1B0A3B7C">
            <wp:extent cx="2615609" cy="261316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sharpenSoften amount="50000"/>
                              </a14:imgEffect>
                              <a14:imgEffect>
                                <a14:brightnessContrast contrast="20000"/>
                              </a14:imgEffect>
                            </a14:imgLayer>
                          </a14:imgProps>
                        </a:ext>
                      </a:extLst>
                    </a:blip>
                    <a:stretch>
                      <a:fillRect/>
                    </a:stretch>
                  </pic:blipFill>
                  <pic:spPr>
                    <a:xfrm>
                      <a:off x="0" y="0"/>
                      <a:ext cx="2623439" cy="2620985"/>
                    </a:xfrm>
                    <a:prstGeom prst="rect">
                      <a:avLst/>
                    </a:prstGeom>
                  </pic:spPr>
                </pic:pic>
              </a:graphicData>
            </a:graphic>
          </wp:inline>
        </w:drawing>
      </w:r>
      <w:r w:rsidR="00A37096">
        <w:rPr>
          <w:noProof/>
        </w:rPr>
        <w:drawing>
          <wp:inline distT="0" distB="0" distL="0" distR="0" wp14:anchorId="7298B293" wp14:editId="6707A9E3">
            <wp:extent cx="2923954" cy="2604977"/>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Lst>
                    </a:blip>
                    <a:stretch>
                      <a:fillRect/>
                    </a:stretch>
                  </pic:blipFill>
                  <pic:spPr>
                    <a:xfrm>
                      <a:off x="0" y="0"/>
                      <a:ext cx="2923954" cy="2604977"/>
                    </a:xfrm>
                    <a:prstGeom prst="rect">
                      <a:avLst/>
                    </a:prstGeom>
                  </pic:spPr>
                </pic:pic>
              </a:graphicData>
            </a:graphic>
          </wp:inline>
        </w:drawing>
      </w:r>
    </w:p>
    <w:p w:rsidR="00B63737" w:rsidRPr="001F3750" w:rsidRDefault="00B63737" w:rsidP="00B63737">
      <w:pPr>
        <w:spacing w:after="0" w:line="240" w:lineRule="auto"/>
        <w:jc w:val="both"/>
        <w:rPr>
          <w:b/>
          <w:noProof/>
          <w:color w:val="0000DE"/>
          <w:sz w:val="36"/>
          <w:szCs w:val="36"/>
        </w:rPr>
      </w:pPr>
      <w:r w:rsidRPr="001F3750">
        <w:rPr>
          <w:b/>
          <w:noProof/>
          <w:color w:val="0000DE"/>
          <w:sz w:val="36"/>
          <w:szCs w:val="36"/>
        </w:rPr>
        <w:t>Polyciclic Polyprenylated Derivatives from Hypericum urlum: Neuroprotective Effets and Antidepressant-like Activity of</w:t>
      </w:r>
      <w:r w:rsidR="00FF1C9C" w:rsidRPr="001F3750">
        <w:rPr>
          <w:b/>
          <w:noProof/>
          <w:color w:val="0000DE"/>
          <w:sz w:val="36"/>
          <w:szCs w:val="36"/>
        </w:rPr>
        <w:t xml:space="preserve"> Uralodin - A</w:t>
      </w:r>
    </w:p>
    <w:p w:rsidR="00B63737" w:rsidRPr="00FF1C9C" w:rsidRDefault="00FF1C9C" w:rsidP="00FF1C9C">
      <w:pPr>
        <w:spacing w:after="0" w:line="240" w:lineRule="auto"/>
        <w:jc w:val="both"/>
        <w:rPr>
          <w:noProof/>
          <w:color w:val="860000"/>
        </w:rPr>
      </w:pPr>
      <w:r w:rsidRPr="00FF1C9C">
        <w:rPr>
          <w:noProof/>
          <w:color w:val="860000"/>
        </w:rPr>
        <w:lastRenderedPageBreak/>
        <w:t>Zhong-Bo Zhou, Zhong-Rui Li, Xiao-Bing Wang, Jian-Guang Luo, and Ling-Yi-Kong</w:t>
      </w:r>
    </w:p>
    <w:p w:rsidR="00FF1C9C" w:rsidRDefault="00FF1C9C" w:rsidP="00FF1C9C">
      <w:pPr>
        <w:spacing w:after="0" w:line="240" w:lineRule="auto"/>
        <w:jc w:val="both"/>
        <w:rPr>
          <w:noProof/>
          <w:color w:val="860000"/>
        </w:rPr>
      </w:pPr>
      <w:r w:rsidRPr="00FF1C9C">
        <w:rPr>
          <w:noProof/>
          <w:color w:val="860000"/>
        </w:rPr>
        <w:t>State Key Laboratory of Natural Medicines, Department of Natural Medicinal Chemistry, China Pharmaceutical University, 24 Tong Jia Xiang, Nanjing 210009, People’s Republic of China</w:t>
      </w:r>
    </w:p>
    <w:p w:rsidR="00DC0253" w:rsidRPr="00DC0253" w:rsidRDefault="00DC0253" w:rsidP="00DC0253">
      <w:pPr>
        <w:spacing w:after="0" w:line="240" w:lineRule="auto"/>
        <w:jc w:val="both"/>
        <w:rPr>
          <w:b/>
          <w:noProof/>
          <w:color w:val="0000DE"/>
        </w:rPr>
      </w:pPr>
      <w:r w:rsidRPr="00DC0253">
        <w:rPr>
          <w:b/>
          <w:noProof/>
          <w:color w:val="002060"/>
        </w:rPr>
        <w:t xml:space="preserve">J. </w:t>
      </w:r>
      <w:r w:rsidRPr="00DC0253">
        <w:rPr>
          <w:b/>
          <w:noProof/>
          <w:color w:val="0000DE"/>
        </w:rPr>
        <w:t>Nat. Prod. , Article ASAP; DOI: 10.1021/acs.jnTPROD.5B00667 / Publication Date (Web) May 5, 2016</w:t>
      </w:r>
    </w:p>
    <w:p w:rsidR="00DC0253" w:rsidRPr="00FF1C9C" w:rsidRDefault="00316945" w:rsidP="00FF1C9C">
      <w:pPr>
        <w:spacing w:after="0" w:line="240" w:lineRule="auto"/>
        <w:jc w:val="both"/>
        <w:rPr>
          <w:noProof/>
          <w:color w:val="860000"/>
        </w:rPr>
      </w:pPr>
      <w:r w:rsidRPr="00A343F8">
        <w:rPr>
          <w:noProof/>
          <w:sz w:val="24"/>
          <w:szCs w:val="24"/>
        </w:rPr>
        <w:t>The isolation of the new polycyclic polyprenylated acylphloroglucinols uraliones A-K (1 – 11) together with the known analogues (12 – 16) from a whole Hypericum uralum plant was reported. The structures of these compounds were established through spectroscopic meth</w:t>
      </w:r>
      <w:r>
        <w:rPr>
          <w:noProof/>
          <w:sz w:val="24"/>
          <w:szCs w:val="24"/>
        </w:rPr>
        <w:t xml:space="preserve">ods, </w:t>
      </w:r>
      <w:r w:rsidRPr="00A343F8">
        <w:rPr>
          <w:noProof/>
          <w:sz w:val="24"/>
          <w:szCs w:val="24"/>
        </w:rPr>
        <w:t>X-ray diffraction analysis was used to confirm the absolute configuration of</w:t>
      </w:r>
      <w:r w:rsidRPr="00A343F8">
        <w:rPr>
          <w:b/>
          <w:noProof/>
          <w:sz w:val="24"/>
          <w:szCs w:val="24"/>
        </w:rPr>
        <w:t xml:space="preserve"> 1</w:t>
      </w:r>
      <w:r>
        <w:rPr>
          <w:b/>
          <w:noProof/>
          <w:sz w:val="24"/>
          <w:szCs w:val="24"/>
        </w:rPr>
        <w:t xml:space="preserve">. </w:t>
      </w:r>
      <w:r w:rsidRPr="00A343F8">
        <w:rPr>
          <w:noProof/>
          <w:sz w:val="24"/>
          <w:szCs w:val="24"/>
        </w:rPr>
        <w:t>The</w:t>
      </w:r>
    </w:p>
    <w:p w:rsidR="00414EEE" w:rsidRDefault="00A343F8" w:rsidP="003D0FB7">
      <w:pPr>
        <w:spacing w:after="0" w:line="240" w:lineRule="auto"/>
        <w:jc w:val="both"/>
        <w:rPr>
          <w:noProof/>
          <w:sz w:val="24"/>
          <w:szCs w:val="24"/>
        </w:rPr>
      </w:pPr>
      <w:r w:rsidRPr="00A343F8">
        <w:rPr>
          <w:noProof/>
          <w:sz w:val="24"/>
          <w:szCs w:val="24"/>
        </w:rPr>
        <w:t xml:space="preserve">protectiv effects of the isolates against corticosterone-induced PC12 cell injury were assessed. </w:t>
      </w:r>
      <w:r>
        <w:rPr>
          <w:noProof/>
          <w:sz w:val="24"/>
          <w:szCs w:val="24"/>
        </w:rPr>
        <w:t xml:space="preserve">Except for compound </w:t>
      </w:r>
      <w:r w:rsidRPr="00A343F8">
        <w:rPr>
          <w:b/>
          <w:noProof/>
          <w:sz w:val="24"/>
          <w:szCs w:val="24"/>
        </w:rPr>
        <w:t>9</w:t>
      </w:r>
      <w:r>
        <w:rPr>
          <w:b/>
          <w:noProof/>
          <w:sz w:val="24"/>
          <w:szCs w:val="24"/>
        </w:rPr>
        <w:t xml:space="preserve">, </w:t>
      </w:r>
      <w:r>
        <w:rPr>
          <w:noProof/>
          <w:sz w:val="24"/>
          <w:szCs w:val="24"/>
        </w:rPr>
        <w:t xml:space="preserve">all tested compounds exhibited significant effects against induced injury in PC12 cells Uralodin A (14), orally administered in doses of 13 and 26 mg/kg </w:t>
      </w:r>
    </w:p>
    <w:p w:rsidR="00A343F8" w:rsidRDefault="00A343F8" w:rsidP="001D44C0">
      <w:pPr>
        <w:spacing w:after="0" w:line="240" w:lineRule="auto"/>
        <w:jc w:val="both"/>
        <w:rPr>
          <w:b/>
          <w:noProof/>
          <w:sz w:val="24"/>
          <w:szCs w:val="24"/>
        </w:rPr>
      </w:pPr>
      <w:r>
        <w:rPr>
          <w:noProof/>
          <w:sz w:val="24"/>
          <w:szCs w:val="24"/>
        </w:rPr>
        <w:t>exhibited antidepressant-like activity in the tail suspension and forced – swimming tests in mice.</w:t>
      </w:r>
      <w:r w:rsidRPr="00A343F8">
        <w:rPr>
          <w:b/>
          <w:noProof/>
          <w:sz w:val="24"/>
          <w:szCs w:val="24"/>
        </w:rPr>
        <w:t xml:space="preserve"> </w:t>
      </w:r>
      <w:r>
        <w:rPr>
          <w:b/>
          <w:noProof/>
          <w:sz w:val="24"/>
          <w:szCs w:val="24"/>
        </w:rPr>
        <w:t xml:space="preserve"> </w:t>
      </w:r>
    </w:p>
    <w:p w:rsidR="00343D8D" w:rsidRDefault="00343D8D" w:rsidP="001D44C0">
      <w:pPr>
        <w:spacing w:after="0" w:line="240" w:lineRule="auto"/>
        <w:jc w:val="both"/>
        <w:rPr>
          <w:b/>
          <w:noProof/>
          <w:sz w:val="24"/>
          <w:szCs w:val="24"/>
        </w:rPr>
      </w:pPr>
    </w:p>
    <w:p w:rsidR="005053C4" w:rsidRPr="00892735" w:rsidRDefault="00892735" w:rsidP="00A343F8">
      <w:pPr>
        <w:pStyle w:val="NoSpacing"/>
        <w:jc w:val="both"/>
        <w:rPr>
          <w:b/>
          <w:noProof/>
          <w:color w:val="984806" w:themeColor="accent6" w:themeShade="80"/>
          <w:sz w:val="24"/>
          <w:szCs w:val="24"/>
        </w:rPr>
      </w:pPr>
      <w:r>
        <w:rPr>
          <w:b/>
          <w:noProof/>
          <w:color w:val="984806" w:themeColor="accent6" w:themeShade="80"/>
          <w:sz w:val="24"/>
          <w:szCs w:val="24"/>
        </w:rPr>
        <w:t>-------------------------------------------------------------------------------------------------------------------------</w:t>
      </w:r>
    </w:p>
    <w:p w:rsidR="00B44C0C" w:rsidRPr="002A4932" w:rsidRDefault="00B44C0C" w:rsidP="00510366">
      <w:pPr>
        <w:pStyle w:val="NoSpacing"/>
        <w:ind w:left="-180"/>
        <w:jc w:val="both"/>
        <w:rPr>
          <w:b/>
          <w:noProof/>
          <w:color w:val="984806" w:themeColor="accent6" w:themeShade="80"/>
          <w:sz w:val="28"/>
          <w:szCs w:val="28"/>
        </w:rPr>
      </w:pPr>
      <w:r w:rsidRPr="002A4932">
        <w:rPr>
          <w:b/>
          <w:noProof/>
          <w:color w:val="984806" w:themeColor="accent6" w:themeShade="80"/>
          <w:sz w:val="28"/>
          <w:szCs w:val="28"/>
        </w:rPr>
        <w:t>Effect of Vitamin-C on Blood Glucose and Glycosylated Hemoglobin in Type-II Diabetes Mellitus</w:t>
      </w:r>
    </w:p>
    <w:p w:rsidR="005053C4" w:rsidRDefault="005053C4" w:rsidP="00510366">
      <w:pPr>
        <w:pStyle w:val="NoSpacing"/>
        <w:ind w:left="-180"/>
        <w:jc w:val="both"/>
        <w:rPr>
          <w:b/>
          <w:color w:val="984806" w:themeColor="accent6" w:themeShade="80"/>
          <w:sz w:val="24"/>
          <w:szCs w:val="24"/>
        </w:rPr>
      </w:pPr>
    </w:p>
    <w:p w:rsidR="00B44C0C" w:rsidRPr="002A4932" w:rsidRDefault="00B44C0C" w:rsidP="00510366">
      <w:pPr>
        <w:pStyle w:val="NoSpacing"/>
        <w:ind w:left="-180"/>
        <w:jc w:val="both"/>
        <w:rPr>
          <w:b/>
          <w:noProof/>
          <w:color w:val="984806" w:themeColor="accent6" w:themeShade="80"/>
          <w:sz w:val="24"/>
          <w:szCs w:val="24"/>
        </w:rPr>
      </w:pPr>
      <w:r w:rsidRPr="002A4932">
        <w:rPr>
          <w:b/>
          <w:color w:val="984806" w:themeColor="accent6" w:themeShade="80"/>
          <w:sz w:val="24"/>
          <w:szCs w:val="24"/>
        </w:rPr>
        <w:t>World Journal of Analytical Chemistry, 2015, Vol. 3, No. 1A, 6-8 Available online at http://pubs.sciepub.com/wjac/3/1A/2 © Science and Education Publishing DOI</w:t>
      </w:r>
      <w:r w:rsidR="005053C4" w:rsidRPr="002A4932">
        <w:rPr>
          <w:b/>
          <w:color w:val="984806" w:themeColor="accent6" w:themeShade="80"/>
          <w:sz w:val="24"/>
          <w:szCs w:val="24"/>
        </w:rPr>
        <w:t>: 10.12691</w:t>
      </w:r>
      <w:r w:rsidRPr="002A4932">
        <w:rPr>
          <w:b/>
          <w:color w:val="984806" w:themeColor="accent6" w:themeShade="80"/>
          <w:sz w:val="24"/>
          <w:szCs w:val="24"/>
        </w:rPr>
        <w:t xml:space="preserve"> /wjac-3-1A-2  </w:t>
      </w:r>
    </w:p>
    <w:p w:rsidR="00B44C0C" w:rsidRPr="002A4932" w:rsidRDefault="00B44C0C" w:rsidP="00510366">
      <w:pPr>
        <w:pStyle w:val="NoSpacing"/>
        <w:ind w:left="-180"/>
        <w:jc w:val="both"/>
        <w:rPr>
          <w:b/>
          <w:noProof/>
          <w:sz w:val="24"/>
          <w:szCs w:val="24"/>
        </w:rPr>
      </w:pPr>
    </w:p>
    <w:p w:rsidR="00B44C0C" w:rsidRPr="002A4932" w:rsidRDefault="00B44C0C" w:rsidP="00510366">
      <w:pPr>
        <w:pStyle w:val="NoSpacing"/>
        <w:ind w:left="-180"/>
        <w:jc w:val="both"/>
        <w:rPr>
          <w:b/>
          <w:color w:val="984806" w:themeColor="accent6" w:themeShade="80"/>
          <w:sz w:val="24"/>
          <w:szCs w:val="24"/>
        </w:rPr>
      </w:pPr>
      <w:r w:rsidRPr="002A4932">
        <w:rPr>
          <w:b/>
          <w:color w:val="984806" w:themeColor="accent6" w:themeShade="80"/>
          <w:sz w:val="24"/>
          <w:szCs w:val="24"/>
        </w:rPr>
        <w:t xml:space="preserve">Ashraf kotb1*, Khaldun M. Al Azzam2 </w:t>
      </w:r>
    </w:p>
    <w:p w:rsidR="00B44C0C" w:rsidRPr="002A4932" w:rsidRDefault="00B44C0C" w:rsidP="00510366">
      <w:pPr>
        <w:pStyle w:val="NoSpacing"/>
        <w:ind w:left="-180"/>
        <w:jc w:val="both"/>
        <w:rPr>
          <w:b/>
          <w:color w:val="984806" w:themeColor="accent6" w:themeShade="80"/>
          <w:sz w:val="24"/>
          <w:szCs w:val="24"/>
        </w:rPr>
      </w:pPr>
      <w:r w:rsidRPr="001D44C0">
        <w:rPr>
          <w:b/>
          <w:color w:val="984806" w:themeColor="accent6" w:themeShade="80"/>
          <w:sz w:val="24"/>
          <w:szCs w:val="24"/>
          <w:vertAlign w:val="superscript"/>
        </w:rPr>
        <w:t>1</w:t>
      </w:r>
      <w:r w:rsidRPr="002A4932">
        <w:rPr>
          <w:b/>
          <w:color w:val="984806" w:themeColor="accent6" w:themeShade="80"/>
          <w:sz w:val="24"/>
          <w:szCs w:val="24"/>
        </w:rPr>
        <w:t xml:space="preserve"> Department of Physiology, Medicine program, Batterjee Medical College for Sciences and Technology (BMC), 21442 Jeddah, Kingdom of Saudi Arabia </w:t>
      </w:r>
    </w:p>
    <w:p w:rsidR="00B44C0C" w:rsidRPr="002A4932" w:rsidRDefault="00B44C0C" w:rsidP="00510366">
      <w:pPr>
        <w:pStyle w:val="NoSpacing"/>
        <w:ind w:left="-180"/>
        <w:jc w:val="both"/>
        <w:rPr>
          <w:b/>
          <w:color w:val="984806" w:themeColor="accent6" w:themeShade="80"/>
          <w:sz w:val="24"/>
          <w:szCs w:val="24"/>
        </w:rPr>
      </w:pPr>
      <w:r w:rsidRPr="001D44C0">
        <w:rPr>
          <w:b/>
          <w:color w:val="984806" w:themeColor="accent6" w:themeShade="80"/>
          <w:sz w:val="24"/>
          <w:szCs w:val="24"/>
          <w:vertAlign w:val="superscript"/>
        </w:rPr>
        <w:t>2</w:t>
      </w:r>
      <w:r w:rsidRPr="002A4932">
        <w:rPr>
          <w:b/>
          <w:color w:val="984806" w:themeColor="accent6" w:themeShade="80"/>
          <w:sz w:val="24"/>
          <w:szCs w:val="24"/>
        </w:rPr>
        <w:t xml:space="preserve"> </w:t>
      </w:r>
      <w:proofErr w:type="gramStart"/>
      <w:r w:rsidRPr="002A4932">
        <w:rPr>
          <w:b/>
          <w:color w:val="984806" w:themeColor="accent6" w:themeShade="80"/>
          <w:sz w:val="24"/>
          <w:szCs w:val="24"/>
        </w:rPr>
        <w:t>Department</w:t>
      </w:r>
      <w:proofErr w:type="gramEnd"/>
      <w:r w:rsidRPr="002A4932">
        <w:rPr>
          <w:b/>
          <w:color w:val="984806" w:themeColor="accent6" w:themeShade="80"/>
          <w:sz w:val="24"/>
          <w:szCs w:val="24"/>
        </w:rPr>
        <w:t xml:space="preserve"> of Pharmaceutical Chemistry, Pharmacy Program, Batterjee Medical College for Sciences and Technology (BMC), 21442 Jeddah, Kingdom of Saudi Arabia </w:t>
      </w:r>
    </w:p>
    <w:p w:rsidR="00B44C0C" w:rsidRPr="002A4932" w:rsidRDefault="00B44C0C" w:rsidP="00510366">
      <w:pPr>
        <w:pStyle w:val="NoSpacing"/>
        <w:ind w:left="-180"/>
        <w:jc w:val="both"/>
        <w:rPr>
          <w:b/>
          <w:noProof/>
          <w:color w:val="984806" w:themeColor="accent6" w:themeShade="80"/>
          <w:sz w:val="24"/>
          <w:szCs w:val="24"/>
        </w:rPr>
      </w:pPr>
      <w:r w:rsidRPr="002A4932">
        <w:rPr>
          <w:b/>
          <w:color w:val="984806" w:themeColor="accent6" w:themeShade="80"/>
          <w:sz w:val="24"/>
          <w:szCs w:val="24"/>
        </w:rPr>
        <w:t>*Corresponding author: drashrafsalem@hotmail.com</w:t>
      </w:r>
    </w:p>
    <w:p w:rsidR="00510366" w:rsidRDefault="00B84097" w:rsidP="00E31B87">
      <w:pPr>
        <w:spacing w:after="0" w:line="240" w:lineRule="auto"/>
        <w:ind w:left="-144"/>
        <w:jc w:val="both"/>
        <w:rPr>
          <w:b/>
          <w:color w:val="984806" w:themeColor="accent6" w:themeShade="80"/>
          <w:sz w:val="24"/>
          <w:szCs w:val="24"/>
        </w:rPr>
      </w:pPr>
      <w:r>
        <w:rPr>
          <w:noProof/>
        </w:rPr>
        <w:drawing>
          <wp:anchor distT="0" distB="0" distL="114300" distR="114300" simplePos="0" relativeHeight="251661312" behindDoc="0" locked="0" layoutInCell="1" allowOverlap="1" wp14:anchorId="46A71B51" wp14:editId="13CFCAC5">
            <wp:simplePos x="0" y="0"/>
            <wp:positionH relativeFrom="column">
              <wp:posOffset>594995</wp:posOffset>
            </wp:positionH>
            <wp:positionV relativeFrom="paragraph">
              <wp:posOffset>116840</wp:posOffset>
            </wp:positionV>
            <wp:extent cx="4620260" cy="2256790"/>
            <wp:effectExtent l="0" t="0" r="8890" b="0"/>
            <wp:wrapSquare wrapText="bothSides"/>
            <wp:docPr id="39" name="Picture 39" descr="Abstra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stract Image"/>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20260" cy="2256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84097" w:rsidRDefault="00B84097" w:rsidP="00E31B87">
      <w:pPr>
        <w:spacing w:after="0" w:line="240" w:lineRule="auto"/>
        <w:ind w:left="-144"/>
        <w:jc w:val="both"/>
        <w:rPr>
          <w:b/>
          <w:color w:val="984806" w:themeColor="accent6" w:themeShade="80"/>
          <w:sz w:val="24"/>
          <w:szCs w:val="24"/>
        </w:rPr>
      </w:pPr>
    </w:p>
    <w:p w:rsidR="00B63737" w:rsidRPr="002A4932" w:rsidRDefault="00966D5A" w:rsidP="00E31B87">
      <w:pPr>
        <w:spacing w:after="0" w:line="240" w:lineRule="auto"/>
        <w:ind w:left="-144"/>
        <w:jc w:val="both"/>
        <w:rPr>
          <w:b/>
          <w:noProof/>
          <w:color w:val="984806" w:themeColor="accent6" w:themeShade="80"/>
          <w:sz w:val="24"/>
          <w:szCs w:val="24"/>
        </w:rPr>
      </w:pPr>
      <w:r w:rsidRPr="002A4932">
        <w:rPr>
          <w:b/>
          <w:color w:val="984806" w:themeColor="accent6" w:themeShade="80"/>
          <w:sz w:val="24"/>
          <w:szCs w:val="24"/>
        </w:rPr>
        <w:t xml:space="preserve">Ascorbic acid (vitamin C) is an antioxidant which is hypothesized to have an effect on the blood glucose in patients with type II diabetes. The aim of the study is to examine the effect of oral vitamin C on fasting blood glucose (FBG), two hours postprandial blood glucose (PPBG) as well as glycosylated hemoglobin (HbA1c) in the treatment of type 2 diabetes mellitus (DM). One hundred patients participated in this study were divided into two </w:t>
      </w:r>
      <w:r w:rsidRPr="002A4932">
        <w:rPr>
          <w:b/>
          <w:color w:val="984806" w:themeColor="accent6" w:themeShade="80"/>
          <w:sz w:val="24"/>
          <w:szCs w:val="24"/>
        </w:rPr>
        <w:lastRenderedPageBreak/>
        <w:t xml:space="preserve">groups. The first group was the control group contained fifty normal patients. The second group contained fifty patients having type II DM and given the drug Glucophage at a dose of 2000 mg/day beside healthy diet to control diabetes. They were left for three months then the blood samples were collected from both groups to detect the FBG, two hours PPBG and HbA1c. After that, the diabetic group was given beside the drug and diet treatment vitamin C drug (Vitacid calcium) 1000 mg orally three times /day for another three months. At the end of the three months, blood samples were collected from both groups to examine the FBG, two hours PPBG and the HbA1c. The diabetic group recorded a significantly higher level of FBG, two hours PPBG and HbA1c compared to the control group after the first three months. The diabetic group after being given vitamin C beside the drug and diet for three months recorded a significant decreased level of FBG, two hours PPBG, and HbA1c compared to the levels it recorded before without being given the vitamin C. In conclusion, oral supplementation of vitamin C reduces FBG, two hours PPBG, and improves HbA1c. Hence, its combination with diabetic drugs may be beneficial in the treatment of type II DM to maintain good glycemic control. </w:t>
      </w:r>
    </w:p>
    <w:p w:rsidR="00B63737" w:rsidRDefault="00966D5A" w:rsidP="00E31B87">
      <w:pPr>
        <w:spacing w:after="0" w:line="240" w:lineRule="auto"/>
        <w:ind w:left="-144"/>
        <w:jc w:val="both"/>
        <w:rPr>
          <w:b/>
          <w:noProof/>
          <w:color w:val="C00000"/>
          <w:sz w:val="24"/>
          <w:szCs w:val="24"/>
        </w:rPr>
      </w:pPr>
      <w:r>
        <w:rPr>
          <w:b/>
          <w:noProof/>
          <w:color w:val="C00000"/>
          <w:sz w:val="24"/>
          <w:szCs w:val="24"/>
        </w:rPr>
        <w:t xml:space="preserve">---------------------------------------------------------------------------------------------------------------------------- </w:t>
      </w:r>
    </w:p>
    <w:p w:rsidR="00DA5E70" w:rsidRPr="00AC1F70" w:rsidRDefault="00DA5E70" w:rsidP="00DA5E70">
      <w:pPr>
        <w:spacing w:after="0" w:line="240" w:lineRule="auto"/>
        <w:ind w:right="-513"/>
        <w:rPr>
          <w:b/>
          <w:color w:val="800000"/>
          <w:sz w:val="24"/>
          <w:szCs w:val="24"/>
        </w:rPr>
      </w:pPr>
      <w:r w:rsidRPr="00AC1F70">
        <w:rPr>
          <w:b/>
          <w:color w:val="800000"/>
          <w:sz w:val="28"/>
          <w:szCs w:val="28"/>
        </w:rPr>
        <w:t xml:space="preserve">Forthcoming Events of ACT: </w:t>
      </w:r>
    </w:p>
    <w:p w:rsidR="00DA5E70" w:rsidRPr="00ED71DB" w:rsidRDefault="00DA5E70" w:rsidP="00DA5E70">
      <w:pPr>
        <w:pStyle w:val="ListParagraph"/>
        <w:numPr>
          <w:ilvl w:val="0"/>
          <w:numId w:val="7"/>
        </w:numPr>
        <w:spacing w:after="0" w:line="240" w:lineRule="auto"/>
        <w:ind w:right="-513"/>
        <w:jc w:val="both"/>
        <w:rPr>
          <w:b/>
          <w:color w:val="632423" w:themeColor="accent2" w:themeShade="80"/>
          <w:sz w:val="24"/>
          <w:szCs w:val="24"/>
        </w:rPr>
      </w:pPr>
      <w:r w:rsidRPr="00ED71DB">
        <w:rPr>
          <w:b/>
          <w:color w:val="632423" w:themeColor="accent2" w:themeShade="80"/>
          <w:sz w:val="24"/>
          <w:szCs w:val="24"/>
        </w:rPr>
        <w:t>“Teachers Training Program” at Pragati Engineering College, July, 2016.</w:t>
      </w:r>
    </w:p>
    <w:p w:rsidR="00DA5E70" w:rsidRPr="00ED71DB" w:rsidRDefault="00DA5E70" w:rsidP="00DA5E70">
      <w:pPr>
        <w:pStyle w:val="ListParagraph"/>
        <w:numPr>
          <w:ilvl w:val="0"/>
          <w:numId w:val="7"/>
        </w:numPr>
        <w:spacing w:after="0" w:line="240" w:lineRule="auto"/>
        <w:ind w:right="-513"/>
        <w:jc w:val="both"/>
        <w:rPr>
          <w:b/>
          <w:color w:val="632423" w:themeColor="accent2" w:themeShade="80"/>
          <w:sz w:val="24"/>
          <w:szCs w:val="24"/>
        </w:rPr>
      </w:pPr>
      <w:r w:rsidRPr="00ED71DB">
        <w:rPr>
          <w:b/>
          <w:color w:val="632423" w:themeColor="accent2" w:themeShade="80"/>
          <w:sz w:val="24"/>
          <w:szCs w:val="24"/>
        </w:rPr>
        <w:t>3</w:t>
      </w:r>
      <w:r w:rsidRPr="00ED71DB">
        <w:rPr>
          <w:b/>
          <w:color w:val="632423" w:themeColor="accent2" w:themeShade="80"/>
          <w:sz w:val="24"/>
          <w:szCs w:val="24"/>
          <w:vertAlign w:val="superscript"/>
        </w:rPr>
        <w:t>rd</w:t>
      </w:r>
      <w:r w:rsidRPr="00ED71DB">
        <w:rPr>
          <w:b/>
          <w:color w:val="632423" w:themeColor="accent2" w:themeShade="80"/>
          <w:sz w:val="24"/>
          <w:szCs w:val="24"/>
        </w:rPr>
        <w:t xml:space="preserve"> National Conference on New Renaissance in Chemical Research (NCNRCR – 2016), August, 19, 2016, Department of Chemistry, SRM University, Ramapuram Campus, Chennai.</w:t>
      </w:r>
    </w:p>
    <w:p w:rsidR="001D44C0" w:rsidRPr="007F6EB6" w:rsidRDefault="001D44C0" w:rsidP="00DA5E70">
      <w:pPr>
        <w:pStyle w:val="ListParagraph"/>
        <w:numPr>
          <w:ilvl w:val="0"/>
          <w:numId w:val="7"/>
        </w:numPr>
        <w:spacing w:after="0" w:line="240" w:lineRule="auto"/>
        <w:ind w:right="-513"/>
        <w:jc w:val="both"/>
        <w:rPr>
          <w:b/>
          <w:color w:val="632423" w:themeColor="accent2" w:themeShade="80"/>
          <w:sz w:val="24"/>
          <w:szCs w:val="24"/>
        </w:rPr>
      </w:pPr>
      <w:r w:rsidRPr="00ED71DB">
        <w:rPr>
          <w:b/>
          <w:color w:val="632423" w:themeColor="accent2" w:themeShade="80"/>
          <w:sz w:val="24"/>
          <w:szCs w:val="24"/>
        </w:rPr>
        <w:t>Workshop on “Instrumentation Technics for Research in Chemical Sciences,” Gulbarga Universit</w:t>
      </w:r>
      <w:r w:rsidR="007F6EB6">
        <w:rPr>
          <w:b/>
          <w:color w:val="632423" w:themeColor="accent2" w:themeShade="80"/>
          <w:sz w:val="24"/>
          <w:szCs w:val="24"/>
        </w:rPr>
        <w:t>y, Gulbarga, Karnataka, August 27</w:t>
      </w:r>
      <w:r w:rsidR="007F6EB6" w:rsidRPr="007F6EB6">
        <w:rPr>
          <w:b/>
          <w:color w:val="632423" w:themeColor="accent2" w:themeShade="80"/>
          <w:sz w:val="24"/>
          <w:szCs w:val="24"/>
          <w:vertAlign w:val="superscript"/>
        </w:rPr>
        <w:t>th</w:t>
      </w:r>
      <w:r w:rsidR="007F6EB6">
        <w:rPr>
          <w:b/>
          <w:color w:val="632423" w:themeColor="accent2" w:themeShade="80"/>
          <w:sz w:val="24"/>
          <w:szCs w:val="24"/>
        </w:rPr>
        <w:t xml:space="preserve"> – 28</w:t>
      </w:r>
      <w:r w:rsidR="007F6EB6" w:rsidRPr="007F6EB6">
        <w:rPr>
          <w:b/>
          <w:color w:val="632423" w:themeColor="accent2" w:themeShade="80"/>
          <w:sz w:val="24"/>
          <w:szCs w:val="24"/>
          <w:vertAlign w:val="superscript"/>
        </w:rPr>
        <w:t>th</w:t>
      </w:r>
      <w:r w:rsidR="007F6EB6" w:rsidRPr="007F6EB6">
        <w:rPr>
          <w:b/>
          <w:color w:val="632423" w:themeColor="accent2" w:themeShade="80"/>
          <w:sz w:val="24"/>
          <w:szCs w:val="24"/>
        </w:rPr>
        <w:t>, 2016</w:t>
      </w:r>
      <w:r w:rsidR="007F6EB6">
        <w:rPr>
          <w:b/>
          <w:color w:val="632423" w:themeColor="accent2" w:themeShade="80"/>
          <w:sz w:val="24"/>
          <w:szCs w:val="24"/>
        </w:rPr>
        <w:t>.</w:t>
      </w:r>
      <w:r w:rsidR="007F6EB6" w:rsidRPr="007F6EB6">
        <w:rPr>
          <w:b/>
          <w:color w:val="632423" w:themeColor="accent2" w:themeShade="80"/>
          <w:sz w:val="24"/>
          <w:szCs w:val="24"/>
        </w:rPr>
        <w:t xml:space="preserve"> </w:t>
      </w:r>
    </w:p>
    <w:p w:rsidR="001D44C0" w:rsidRPr="00ED71DB" w:rsidRDefault="001D44C0" w:rsidP="00DA5E70">
      <w:pPr>
        <w:pStyle w:val="ListParagraph"/>
        <w:numPr>
          <w:ilvl w:val="0"/>
          <w:numId w:val="7"/>
        </w:numPr>
        <w:spacing w:after="0" w:line="240" w:lineRule="auto"/>
        <w:ind w:right="-513"/>
        <w:jc w:val="both"/>
        <w:rPr>
          <w:b/>
          <w:color w:val="632423" w:themeColor="accent2" w:themeShade="80"/>
          <w:sz w:val="24"/>
          <w:szCs w:val="24"/>
        </w:rPr>
      </w:pPr>
      <w:r w:rsidRPr="00ED71DB">
        <w:rPr>
          <w:b/>
          <w:color w:val="632423" w:themeColor="accent2" w:themeShade="80"/>
          <w:sz w:val="24"/>
          <w:szCs w:val="24"/>
        </w:rPr>
        <w:t>Workshop on “Instrumentation Technics for Research in Chemical Sciences,” Dept. of Chemistry, College of Arts, Sciences, and Humanities, Modi Institute of Science &amp; Technology, Lakshmangarh, Sikar – 332 311, Rajasthan (Slated for the 3</w:t>
      </w:r>
      <w:r w:rsidRPr="00ED71DB">
        <w:rPr>
          <w:b/>
          <w:color w:val="632423" w:themeColor="accent2" w:themeShade="80"/>
          <w:sz w:val="24"/>
          <w:szCs w:val="24"/>
          <w:vertAlign w:val="superscript"/>
        </w:rPr>
        <w:t>rd</w:t>
      </w:r>
      <w:r w:rsidRPr="00ED71DB">
        <w:rPr>
          <w:b/>
          <w:color w:val="632423" w:themeColor="accent2" w:themeShade="80"/>
          <w:sz w:val="24"/>
          <w:szCs w:val="24"/>
        </w:rPr>
        <w:t xml:space="preserve"> week of September, 2016).</w:t>
      </w:r>
    </w:p>
    <w:p w:rsidR="00ED71DB" w:rsidRPr="00ED71DB" w:rsidRDefault="00ED71DB" w:rsidP="00DA5E70">
      <w:pPr>
        <w:pStyle w:val="ListParagraph"/>
        <w:numPr>
          <w:ilvl w:val="0"/>
          <w:numId w:val="7"/>
        </w:numPr>
        <w:spacing w:after="0" w:line="240" w:lineRule="auto"/>
        <w:ind w:right="-513"/>
        <w:jc w:val="both"/>
        <w:rPr>
          <w:b/>
          <w:color w:val="632423" w:themeColor="accent2" w:themeShade="80"/>
          <w:sz w:val="24"/>
          <w:szCs w:val="24"/>
        </w:rPr>
      </w:pPr>
      <w:r w:rsidRPr="00ED71DB">
        <w:rPr>
          <w:b/>
          <w:color w:val="632423" w:themeColor="accent2" w:themeShade="80"/>
          <w:sz w:val="24"/>
          <w:szCs w:val="24"/>
        </w:rPr>
        <w:t>Seminar on “Advanced Technologies for the future,” Engineering College, Gayatri Group of Institutions, Visakhapatnam</w:t>
      </w:r>
      <w:r w:rsidR="00961FC8">
        <w:rPr>
          <w:b/>
          <w:color w:val="632423" w:themeColor="accent2" w:themeShade="80"/>
          <w:sz w:val="24"/>
          <w:szCs w:val="24"/>
        </w:rPr>
        <w:t>, Andhra Pradesh</w:t>
      </w:r>
      <w:r w:rsidRPr="00ED71DB">
        <w:rPr>
          <w:b/>
          <w:color w:val="632423" w:themeColor="accent2" w:themeShade="80"/>
          <w:sz w:val="24"/>
          <w:szCs w:val="24"/>
        </w:rPr>
        <w:t xml:space="preserve"> (September, 2016).</w:t>
      </w:r>
    </w:p>
    <w:p w:rsidR="00DA5E70" w:rsidRPr="00ED71DB" w:rsidRDefault="00DA5E70" w:rsidP="00DA5E70">
      <w:pPr>
        <w:pStyle w:val="ListParagraph"/>
        <w:numPr>
          <w:ilvl w:val="0"/>
          <w:numId w:val="7"/>
        </w:numPr>
        <w:spacing w:after="0" w:line="240" w:lineRule="auto"/>
        <w:ind w:left="446" w:right="-518"/>
        <w:jc w:val="both"/>
        <w:rPr>
          <w:b/>
          <w:color w:val="632423" w:themeColor="accent2" w:themeShade="80"/>
          <w:sz w:val="24"/>
          <w:szCs w:val="24"/>
        </w:rPr>
      </w:pPr>
      <w:r w:rsidRPr="00ED71DB">
        <w:rPr>
          <w:b/>
          <w:color w:val="632423" w:themeColor="accent2" w:themeShade="80"/>
          <w:sz w:val="24"/>
          <w:szCs w:val="24"/>
        </w:rPr>
        <w:t xml:space="preserve">National Convention of Chemistry Teachers (NCCT – 2016), October 21- 23, 2016, Raja N. L. Khan’s Women’s College, Midnapore. </w:t>
      </w:r>
    </w:p>
    <w:p w:rsidR="00DA5E70" w:rsidRDefault="00DA5E70" w:rsidP="00DA5E70">
      <w:pPr>
        <w:spacing w:after="0" w:line="240" w:lineRule="auto"/>
        <w:ind w:left="-144"/>
        <w:jc w:val="both"/>
        <w:rPr>
          <w:b/>
          <w:sz w:val="28"/>
          <w:szCs w:val="28"/>
        </w:rPr>
      </w:pPr>
      <w:r>
        <w:rPr>
          <w:b/>
          <w:sz w:val="28"/>
          <w:szCs w:val="28"/>
        </w:rPr>
        <w:t>----------------------------------------------------------------------------------------------------------</w:t>
      </w:r>
      <w:r w:rsidR="00BC17F3">
        <w:rPr>
          <w:b/>
          <w:sz w:val="28"/>
          <w:szCs w:val="28"/>
        </w:rPr>
        <w:t xml:space="preserve"> </w:t>
      </w:r>
      <w:r w:rsidR="00A50940">
        <w:rPr>
          <w:b/>
          <w:sz w:val="28"/>
          <w:szCs w:val="28"/>
        </w:rPr>
        <w:t xml:space="preserve"> </w:t>
      </w:r>
    </w:p>
    <w:p w:rsidR="00A50940" w:rsidRPr="00DD1BC8" w:rsidRDefault="00A50940" w:rsidP="00DA5E70">
      <w:pPr>
        <w:spacing w:after="0" w:line="240" w:lineRule="auto"/>
        <w:ind w:left="-144"/>
        <w:jc w:val="both"/>
        <w:rPr>
          <w:b/>
          <w:color w:val="003399"/>
          <w:sz w:val="28"/>
          <w:szCs w:val="28"/>
        </w:rPr>
      </w:pPr>
      <w:r w:rsidRPr="00DD1BC8">
        <w:rPr>
          <w:b/>
          <w:color w:val="003399"/>
          <w:sz w:val="28"/>
          <w:szCs w:val="28"/>
        </w:rPr>
        <w:t>The following ACT – Awards will be given during NCCT-2016</w:t>
      </w:r>
      <w:r w:rsidR="00DD1BC8">
        <w:rPr>
          <w:b/>
          <w:color w:val="003399"/>
          <w:sz w:val="28"/>
          <w:szCs w:val="28"/>
        </w:rPr>
        <w:t>:</w:t>
      </w:r>
    </w:p>
    <w:p w:rsidR="00A50940" w:rsidRPr="00DD1BC8" w:rsidRDefault="00A50940" w:rsidP="00A50940">
      <w:pPr>
        <w:pStyle w:val="ListParagraph"/>
        <w:numPr>
          <w:ilvl w:val="0"/>
          <w:numId w:val="10"/>
        </w:numPr>
        <w:spacing w:after="0" w:line="240" w:lineRule="auto"/>
        <w:jc w:val="both"/>
        <w:rPr>
          <w:b/>
          <w:color w:val="003399"/>
          <w:sz w:val="24"/>
          <w:szCs w:val="24"/>
        </w:rPr>
      </w:pPr>
      <w:r w:rsidRPr="00DD1BC8">
        <w:rPr>
          <w:b/>
          <w:color w:val="003399"/>
          <w:sz w:val="24"/>
          <w:szCs w:val="24"/>
        </w:rPr>
        <w:t xml:space="preserve">Life - Time Achievement Award to a superannuated teacher for outstanding contributions to Chemistry Education &amp; research. This year, the award will be given to a teacher from East Zone as recommended by the zone. </w:t>
      </w:r>
    </w:p>
    <w:p w:rsidR="00DD1BC8" w:rsidRPr="00DD1BC8" w:rsidRDefault="00DD1BC8" w:rsidP="00A50940">
      <w:pPr>
        <w:pStyle w:val="ListParagraph"/>
        <w:numPr>
          <w:ilvl w:val="0"/>
          <w:numId w:val="10"/>
        </w:numPr>
        <w:spacing w:after="0" w:line="240" w:lineRule="auto"/>
        <w:jc w:val="both"/>
        <w:rPr>
          <w:b/>
          <w:color w:val="003399"/>
          <w:sz w:val="24"/>
          <w:szCs w:val="24"/>
        </w:rPr>
      </w:pPr>
      <w:r w:rsidRPr="00DD1BC8">
        <w:rPr>
          <w:b/>
          <w:color w:val="003399"/>
          <w:sz w:val="24"/>
          <w:szCs w:val="24"/>
        </w:rPr>
        <w:t>Shri Anupam Sinha Best Chemistry Teacher Award</w:t>
      </w:r>
    </w:p>
    <w:p w:rsidR="00DD1BC8" w:rsidRPr="00DD1BC8" w:rsidRDefault="00DD1BC8" w:rsidP="00A50940">
      <w:pPr>
        <w:pStyle w:val="ListParagraph"/>
        <w:numPr>
          <w:ilvl w:val="0"/>
          <w:numId w:val="10"/>
        </w:numPr>
        <w:spacing w:after="0" w:line="240" w:lineRule="auto"/>
        <w:jc w:val="both"/>
        <w:rPr>
          <w:b/>
          <w:color w:val="003399"/>
          <w:sz w:val="24"/>
          <w:szCs w:val="24"/>
        </w:rPr>
      </w:pPr>
      <w:r w:rsidRPr="00DD1BC8">
        <w:rPr>
          <w:b/>
          <w:color w:val="003399"/>
          <w:sz w:val="24"/>
          <w:szCs w:val="24"/>
        </w:rPr>
        <w:t>Best Woman Chemistry Teacher Award</w:t>
      </w:r>
    </w:p>
    <w:p w:rsidR="00DD1BC8" w:rsidRPr="00DD1BC8" w:rsidRDefault="00DD1BC8" w:rsidP="00A50940">
      <w:pPr>
        <w:pStyle w:val="ListParagraph"/>
        <w:numPr>
          <w:ilvl w:val="0"/>
          <w:numId w:val="10"/>
        </w:numPr>
        <w:spacing w:after="0" w:line="240" w:lineRule="auto"/>
        <w:jc w:val="both"/>
        <w:rPr>
          <w:b/>
          <w:color w:val="003399"/>
          <w:sz w:val="24"/>
          <w:szCs w:val="24"/>
        </w:rPr>
      </w:pPr>
      <w:r w:rsidRPr="00DD1BC8">
        <w:rPr>
          <w:b/>
          <w:color w:val="003399"/>
          <w:sz w:val="24"/>
          <w:szCs w:val="24"/>
        </w:rPr>
        <w:t>Prof. Lallan Singh Award for best P. G. Chemistry Teacher.</w:t>
      </w:r>
    </w:p>
    <w:p w:rsidR="00DD1BC8" w:rsidRDefault="00DD1BC8" w:rsidP="00A50940">
      <w:pPr>
        <w:pStyle w:val="ListParagraph"/>
        <w:numPr>
          <w:ilvl w:val="0"/>
          <w:numId w:val="10"/>
        </w:numPr>
        <w:pBdr>
          <w:bottom w:val="double" w:sz="6" w:space="1" w:color="auto"/>
        </w:pBdr>
        <w:spacing w:after="0" w:line="240" w:lineRule="auto"/>
        <w:jc w:val="both"/>
        <w:rPr>
          <w:b/>
          <w:color w:val="003399"/>
          <w:sz w:val="24"/>
          <w:szCs w:val="24"/>
        </w:rPr>
      </w:pPr>
      <w:r w:rsidRPr="00DD1BC8">
        <w:rPr>
          <w:b/>
          <w:color w:val="003399"/>
          <w:sz w:val="24"/>
          <w:szCs w:val="24"/>
        </w:rPr>
        <w:t>Prof. R. P. Singh Award for outstanding contributions to Chemistry Education.</w:t>
      </w:r>
    </w:p>
    <w:p w:rsidR="001D4559" w:rsidRDefault="001D4559" w:rsidP="007D4594">
      <w:pPr>
        <w:spacing w:after="0" w:line="240" w:lineRule="auto"/>
        <w:jc w:val="both"/>
        <w:rPr>
          <w:b/>
          <w:color w:val="003399"/>
          <w:sz w:val="24"/>
          <w:szCs w:val="24"/>
        </w:rPr>
      </w:pPr>
    </w:p>
    <w:p w:rsidR="001D4559" w:rsidRDefault="001D4559" w:rsidP="007D4594">
      <w:pPr>
        <w:spacing w:after="0" w:line="240" w:lineRule="auto"/>
        <w:jc w:val="both"/>
        <w:rPr>
          <w:b/>
          <w:color w:val="003399"/>
          <w:sz w:val="24"/>
          <w:szCs w:val="24"/>
        </w:rPr>
      </w:pPr>
      <w:r w:rsidRPr="00B81BF0">
        <w:rPr>
          <w:b/>
          <w:noProof/>
          <w:sz w:val="24"/>
          <w:szCs w:val="24"/>
        </w:rPr>
        <w:lastRenderedPageBreak/>
        <w:drawing>
          <wp:inline distT="0" distB="0" distL="0" distR="0" wp14:anchorId="2EBE5CB4" wp14:editId="57F72CA5">
            <wp:extent cx="2573079" cy="2583711"/>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2578417" cy="2589071"/>
                    </a:xfrm>
                    <a:prstGeom prst="rect">
                      <a:avLst/>
                    </a:prstGeom>
                  </pic:spPr>
                </pic:pic>
              </a:graphicData>
            </a:graphic>
          </wp:inline>
        </w:drawing>
      </w:r>
      <w:r>
        <w:rPr>
          <w:noProof/>
        </w:rPr>
        <w:drawing>
          <wp:inline distT="0" distB="0" distL="0" distR="0" wp14:anchorId="6467B2AB" wp14:editId="793E2694">
            <wp:extent cx="3094074" cy="2583712"/>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089634" cy="2580004"/>
                    </a:xfrm>
                    <a:prstGeom prst="rect">
                      <a:avLst/>
                    </a:prstGeom>
                  </pic:spPr>
                </pic:pic>
              </a:graphicData>
            </a:graphic>
          </wp:inline>
        </w:drawing>
      </w:r>
    </w:p>
    <w:p w:rsidR="00F92DCD" w:rsidRDefault="00F92DCD" w:rsidP="007D4594">
      <w:pPr>
        <w:spacing w:after="0" w:line="240" w:lineRule="auto"/>
        <w:jc w:val="both"/>
        <w:rPr>
          <w:b/>
          <w:color w:val="003399"/>
          <w:sz w:val="24"/>
          <w:szCs w:val="24"/>
        </w:rPr>
      </w:pPr>
      <w:r>
        <w:rPr>
          <w:b/>
          <w:color w:val="003399"/>
          <w:sz w:val="24"/>
          <w:szCs w:val="24"/>
        </w:rPr>
        <w:t xml:space="preserve"> </w:t>
      </w:r>
      <w:r w:rsidR="00616E56">
        <w:rPr>
          <w:b/>
          <w:color w:val="003399"/>
          <w:sz w:val="24"/>
          <w:szCs w:val="24"/>
        </w:rPr>
        <w:t xml:space="preserve">=========================================================================== </w:t>
      </w:r>
    </w:p>
    <w:p w:rsidR="00616E56" w:rsidRDefault="002A3DE3" w:rsidP="007D4594">
      <w:pPr>
        <w:spacing w:after="0" w:line="240" w:lineRule="auto"/>
        <w:jc w:val="both"/>
        <w:rPr>
          <w:b/>
          <w:color w:val="003399"/>
          <w:sz w:val="24"/>
          <w:szCs w:val="24"/>
        </w:rPr>
      </w:pPr>
      <w:r>
        <w:rPr>
          <w:noProof/>
        </w:rPr>
        <w:drawing>
          <wp:inline distT="0" distB="0" distL="0" distR="0">
            <wp:extent cx="2424223" cy="1943234"/>
            <wp:effectExtent l="0" t="0" r="0" b="0"/>
            <wp:docPr id="43" name="Picture 43" descr="http://todayinsci.com/E/Einstein_Albert/EinsteinAlbert-Imagination8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odayinsci.com/E/Einstein_Albert/EinsteinAlbert-Imagination800px.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28138" cy="1946372"/>
                    </a:xfrm>
                    <a:prstGeom prst="rect">
                      <a:avLst/>
                    </a:prstGeom>
                    <a:noFill/>
                    <a:ln>
                      <a:noFill/>
                    </a:ln>
                  </pic:spPr>
                </pic:pic>
              </a:graphicData>
            </a:graphic>
          </wp:inline>
        </w:drawing>
      </w:r>
      <w:r w:rsidR="00153CC1">
        <w:rPr>
          <w:noProof/>
        </w:rPr>
        <w:drawing>
          <wp:inline distT="0" distB="0" distL="0" distR="0">
            <wp:extent cx="3242681" cy="1945758"/>
            <wp:effectExtent l="0" t="0" r="0" b="0"/>
            <wp:docPr id="44" name="Picture 44" descr="Image result for Latest Science Qu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atest Science Quotations"/>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2566" cy="1945689"/>
                    </a:xfrm>
                    <a:prstGeom prst="rect">
                      <a:avLst/>
                    </a:prstGeom>
                    <a:noFill/>
                    <a:ln>
                      <a:noFill/>
                    </a:ln>
                  </pic:spPr>
                </pic:pic>
              </a:graphicData>
            </a:graphic>
          </wp:inline>
        </w:drawing>
      </w:r>
    </w:p>
    <w:p w:rsidR="00153CC1" w:rsidRPr="00F92DCD" w:rsidRDefault="00153CC1" w:rsidP="007D4594">
      <w:pPr>
        <w:spacing w:after="0" w:line="240" w:lineRule="auto"/>
        <w:jc w:val="both"/>
        <w:rPr>
          <w:b/>
          <w:color w:val="003399"/>
          <w:sz w:val="24"/>
          <w:szCs w:val="24"/>
        </w:rPr>
      </w:pPr>
      <w:r>
        <w:rPr>
          <w:b/>
          <w:color w:val="003399"/>
          <w:sz w:val="24"/>
          <w:szCs w:val="24"/>
        </w:rPr>
        <w:t>===========================================================================</w:t>
      </w:r>
    </w:p>
    <w:p w:rsidR="003A6D73" w:rsidRPr="00966D5A" w:rsidRDefault="00064288" w:rsidP="00064288">
      <w:pPr>
        <w:spacing w:after="0" w:line="240" w:lineRule="auto"/>
        <w:ind w:left="-144"/>
        <w:jc w:val="both"/>
        <w:rPr>
          <w:b/>
          <w:noProof/>
          <w:color w:val="002060"/>
          <w:sz w:val="28"/>
          <w:szCs w:val="28"/>
        </w:rPr>
      </w:pPr>
      <w:r>
        <w:rPr>
          <w:b/>
          <w:noProof/>
          <w:color w:val="C00000"/>
          <w:sz w:val="24"/>
          <w:szCs w:val="24"/>
        </w:rPr>
        <w:t xml:space="preserve"> </w:t>
      </w:r>
      <w:r w:rsidR="003902FE" w:rsidRPr="00966D5A">
        <w:rPr>
          <w:b/>
          <w:noProof/>
          <w:color w:val="002060"/>
          <w:sz w:val="28"/>
          <w:szCs w:val="28"/>
        </w:rPr>
        <w:t>Editorial Board:</w:t>
      </w:r>
    </w:p>
    <w:p w:rsidR="005840D9" w:rsidRDefault="003902FE" w:rsidP="003902FE">
      <w:pPr>
        <w:spacing w:after="0" w:line="240" w:lineRule="auto"/>
        <w:jc w:val="both"/>
        <w:rPr>
          <w:b/>
          <w:noProof/>
          <w:color w:val="002060"/>
          <w:sz w:val="24"/>
          <w:szCs w:val="24"/>
        </w:rPr>
      </w:pPr>
      <w:r w:rsidRPr="00966D5A">
        <w:rPr>
          <w:b/>
          <w:noProof/>
          <w:color w:val="002060"/>
          <w:sz w:val="24"/>
          <w:szCs w:val="24"/>
        </w:rPr>
        <w:t>Dr. M</w:t>
      </w:r>
      <w:r w:rsidR="0028674E">
        <w:rPr>
          <w:b/>
          <w:noProof/>
          <w:color w:val="002060"/>
          <w:sz w:val="24"/>
          <w:szCs w:val="24"/>
        </w:rPr>
        <w:t xml:space="preserve">. R. R. Prasad, </w:t>
      </w:r>
      <w:r w:rsidR="00064288">
        <w:rPr>
          <w:b/>
          <w:noProof/>
          <w:color w:val="002060"/>
          <w:sz w:val="24"/>
          <w:szCs w:val="24"/>
        </w:rPr>
        <w:t>Editor</w:t>
      </w:r>
      <w:r w:rsidR="0028674E">
        <w:rPr>
          <w:b/>
          <w:noProof/>
          <w:color w:val="002060"/>
          <w:sz w:val="24"/>
          <w:szCs w:val="24"/>
        </w:rPr>
        <w:t xml:space="preserve"> –in - Chief</w:t>
      </w:r>
      <w:r w:rsidR="00064288">
        <w:rPr>
          <w:b/>
          <w:noProof/>
          <w:color w:val="002060"/>
          <w:sz w:val="24"/>
          <w:szCs w:val="24"/>
        </w:rPr>
        <w:t xml:space="preserve"> </w:t>
      </w:r>
      <w:r w:rsidR="00064288">
        <w:rPr>
          <w:b/>
          <w:noProof/>
          <w:color w:val="002060"/>
          <w:sz w:val="24"/>
          <w:szCs w:val="24"/>
        </w:rPr>
        <w:tab/>
      </w:r>
    </w:p>
    <w:p w:rsidR="005840D9" w:rsidRDefault="00A13901" w:rsidP="005840D9">
      <w:pPr>
        <w:spacing w:after="0" w:line="240" w:lineRule="auto"/>
        <w:jc w:val="both"/>
        <w:rPr>
          <w:noProof/>
          <w:color w:val="002060"/>
        </w:rPr>
      </w:pPr>
      <w:r>
        <w:rPr>
          <w:b/>
          <w:noProof/>
          <w:color w:val="002060"/>
          <w:sz w:val="24"/>
          <w:szCs w:val="24"/>
        </w:rPr>
        <w:t>Dr. D. C. De</w:t>
      </w:r>
      <w:r w:rsidR="00064288">
        <w:rPr>
          <w:b/>
          <w:noProof/>
          <w:color w:val="002060"/>
          <w:sz w:val="24"/>
          <w:szCs w:val="24"/>
        </w:rPr>
        <w:t>ka</w:t>
      </w:r>
      <w:r w:rsidR="00064288">
        <w:rPr>
          <w:b/>
          <w:noProof/>
          <w:color w:val="002060"/>
          <w:sz w:val="24"/>
          <w:szCs w:val="24"/>
        </w:rPr>
        <w:tab/>
      </w:r>
      <w:r w:rsidR="005840D9">
        <w:rPr>
          <w:b/>
          <w:noProof/>
          <w:color w:val="002060"/>
          <w:sz w:val="24"/>
          <w:szCs w:val="24"/>
        </w:rPr>
        <w:t xml:space="preserve">      </w:t>
      </w:r>
      <w:r w:rsidR="005840D9">
        <w:rPr>
          <w:b/>
          <w:noProof/>
          <w:color w:val="002060"/>
          <w:sz w:val="24"/>
          <w:szCs w:val="24"/>
        </w:rPr>
        <w:tab/>
      </w:r>
      <w:r w:rsidR="0028674E">
        <w:rPr>
          <w:b/>
          <w:noProof/>
          <w:color w:val="002060"/>
          <w:sz w:val="24"/>
          <w:szCs w:val="24"/>
        </w:rPr>
        <w:tab/>
      </w:r>
      <w:r w:rsidR="005840D9" w:rsidRPr="00966D5A">
        <w:rPr>
          <w:b/>
          <w:noProof/>
          <w:color w:val="002060"/>
          <w:sz w:val="24"/>
          <w:szCs w:val="24"/>
        </w:rPr>
        <w:t>Dr. Subhash P. Singh</w:t>
      </w:r>
      <w:r w:rsidR="005840D9" w:rsidRPr="00966D5A">
        <w:rPr>
          <w:b/>
          <w:noProof/>
          <w:color w:val="002060"/>
          <w:sz w:val="24"/>
          <w:szCs w:val="24"/>
        </w:rPr>
        <w:tab/>
      </w:r>
      <w:r w:rsidR="005840D9">
        <w:rPr>
          <w:b/>
          <w:noProof/>
          <w:color w:val="002060"/>
          <w:sz w:val="24"/>
          <w:szCs w:val="24"/>
        </w:rPr>
        <w:tab/>
      </w:r>
      <w:r w:rsidR="005840D9" w:rsidRPr="00966D5A">
        <w:rPr>
          <w:b/>
          <w:noProof/>
          <w:color w:val="002060"/>
          <w:sz w:val="24"/>
          <w:szCs w:val="24"/>
        </w:rPr>
        <w:t>Dr. Altaf Pandit</w:t>
      </w:r>
      <w:r w:rsidR="005840D9" w:rsidRPr="00966D5A">
        <w:rPr>
          <w:noProof/>
          <w:color w:val="002060"/>
        </w:rPr>
        <w:t xml:space="preserve"> </w:t>
      </w:r>
      <w:r w:rsidR="005840D9">
        <w:rPr>
          <w:noProof/>
          <w:color w:val="002060"/>
        </w:rPr>
        <w:tab/>
      </w:r>
      <w:r w:rsidR="005840D9">
        <w:rPr>
          <w:noProof/>
          <w:color w:val="002060"/>
        </w:rPr>
        <w:tab/>
      </w:r>
    </w:p>
    <w:p w:rsidR="003902FE" w:rsidRDefault="005840D9" w:rsidP="005840D9">
      <w:pPr>
        <w:spacing w:after="0" w:line="240" w:lineRule="auto"/>
        <w:jc w:val="both"/>
        <w:rPr>
          <w:b/>
          <w:noProof/>
          <w:color w:val="002060"/>
          <w:sz w:val="24"/>
          <w:szCs w:val="24"/>
        </w:rPr>
      </w:pPr>
      <w:r w:rsidRPr="00966D5A">
        <w:rPr>
          <w:b/>
          <w:noProof/>
          <w:color w:val="002060"/>
          <w:sz w:val="24"/>
          <w:szCs w:val="24"/>
        </w:rPr>
        <w:t xml:space="preserve">Dr. (Mrs.) Helen Kavitha </w:t>
      </w:r>
      <w:r>
        <w:rPr>
          <w:b/>
          <w:noProof/>
          <w:color w:val="002060"/>
          <w:sz w:val="24"/>
          <w:szCs w:val="24"/>
        </w:rPr>
        <w:tab/>
      </w:r>
      <w:r w:rsidRPr="00966D5A">
        <w:rPr>
          <w:b/>
          <w:noProof/>
          <w:color w:val="002060"/>
          <w:sz w:val="24"/>
          <w:szCs w:val="24"/>
        </w:rPr>
        <w:t>Dr. P. V. S. Machiraju</w:t>
      </w:r>
      <w:r>
        <w:rPr>
          <w:b/>
          <w:noProof/>
          <w:color w:val="002060"/>
          <w:sz w:val="24"/>
          <w:szCs w:val="24"/>
        </w:rPr>
        <w:t xml:space="preserve"> </w:t>
      </w:r>
      <w:r>
        <w:rPr>
          <w:b/>
          <w:noProof/>
          <w:color w:val="002060"/>
          <w:sz w:val="24"/>
          <w:szCs w:val="24"/>
        </w:rPr>
        <w:tab/>
        <w:t xml:space="preserve">             </w:t>
      </w:r>
      <w:r w:rsidR="003902FE" w:rsidRPr="00966D5A">
        <w:rPr>
          <w:b/>
          <w:noProof/>
          <w:color w:val="002060"/>
          <w:sz w:val="24"/>
          <w:szCs w:val="24"/>
        </w:rPr>
        <w:t>Dr. K. Sudhakar Babu</w:t>
      </w:r>
      <w:r>
        <w:rPr>
          <w:b/>
          <w:noProof/>
          <w:color w:val="002060"/>
          <w:sz w:val="24"/>
          <w:szCs w:val="24"/>
        </w:rPr>
        <w:tab/>
        <w:t xml:space="preserve">  </w:t>
      </w:r>
    </w:p>
    <w:p w:rsidR="0087082B" w:rsidRDefault="0087082B" w:rsidP="005840D9">
      <w:pPr>
        <w:spacing w:after="0" w:line="240" w:lineRule="auto"/>
        <w:jc w:val="both"/>
        <w:rPr>
          <w:b/>
          <w:noProof/>
          <w:color w:val="002060"/>
          <w:sz w:val="24"/>
          <w:szCs w:val="24"/>
        </w:rPr>
      </w:pPr>
      <w:r>
        <w:rPr>
          <w:b/>
          <w:noProof/>
          <w:color w:val="002060"/>
          <w:sz w:val="24"/>
          <w:szCs w:val="24"/>
        </w:rPr>
        <w:t xml:space="preserve">=========================================================================== </w:t>
      </w:r>
    </w:p>
    <w:p w:rsidR="00B57B08" w:rsidRPr="005840D9" w:rsidRDefault="008F209C" w:rsidP="005840D9">
      <w:pPr>
        <w:spacing w:after="0" w:line="240" w:lineRule="auto"/>
        <w:jc w:val="both"/>
        <w:rPr>
          <w:noProof/>
          <w:color w:val="002060"/>
        </w:rPr>
      </w:pPr>
      <w:r>
        <w:rPr>
          <w:noProof/>
        </w:rPr>
        <w:drawing>
          <wp:inline distT="0" distB="0" distL="0" distR="0">
            <wp:extent cx="5718932" cy="1679944"/>
            <wp:effectExtent l="0" t="0" r="0" b="0"/>
            <wp:docPr id="45" name="Picture 45" descr="http://www.brainyquote.com/st/img/1744886/slideshow/slides/quote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rainyquote.com/st/img/1744886/slideshow/slides/quote_85.jpg"/>
                    <pic:cNvPicPr>
                      <a:picLocks noChangeAspect="1" noChangeArrowheads="1"/>
                    </pic:cNvPicPr>
                  </pic:nvPicPr>
                  <pic:blipFill>
                    <a:blip r:embed="rId99">
                      <a:extLst>
                        <a:ext uri="{BEBA8EAE-BF5A-486C-A8C5-ECC9F3942E4B}">
                          <a14:imgProps xmlns:a14="http://schemas.microsoft.com/office/drawing/2010/main">
                            <a14:imgLayer r:embed="rId10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18932" cy="1679944"/>
                    </a:xfrm>
                    <a:prstGeom prst="rect">
                      <a:avLst/>
                    </a:prstGeom>
                    <a:noFill/>
                    <a:ln>
                      <a:noFill/>
                    </a:ln>
                  </pic:spPr>
                </pic:pic>
              </a:graphicData>
            </a:graphic>
          </wp:inline>
        </w:drawing>
      </w:r>
      <w:r w:rsidR="00B57B08">
        <w:rPr>
          <w:noProof/>
          <w:color w:val="002060"/>
        </w:rPr>
        <w:t xml:space="preserve"> </w:t>
      </w:r>
      <w:r w:rsidR="00CB0328">
        <w:rPr>
          <w:noProof/>
        </w:rPr>
        <w:drawing>
          <wp:inline distT="0" distB="0" distL="0" distR="0" wp14:anchorId="44AA192D" wp14:editId="6CCA7814">
            <wp:extent cx="5718921" cy="1158948"/>
            <wp:effectExtent l="0" t="0" r="0" b="3175"/>
            <wp:docPr id="46" name="Picture 46" descr="http://www.brainyquote.com/st/img/1744886/slideshow/slides/quote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rainyquote.com/st/img/1744886/slideshow/slides/quote_83.jpg"/>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1161628"/>
                    </a:xfrm>
                    <a:prstGeom prst="rect">
                      <a:avLst/>
                    </a:prstGeom>
                    <a:noFill/>
                    <a:ln>
                      <a:noFill/>
                    </a:ln>
                  </pic:spPr>
                </pic:pic>
              </a:graphicData>
            </a:graphic>
          </wp:inline>
        </w:drawing>
      </w:r>
      <w:bookmarkStart w:id="0" w:name="_GoBack"/>
      <w:bookmarkEnd w:id="0"/>
    </w:p>
    <w:sectPr w:rsidR="00B57B08" w:rsidRPr="005840D9" w:rsidSect="00C358F6">
      <w:pgSz w:w="11907" w:h="16839" w:code="9"/>
      <w:pgMar w:top="1440" w:right="1440" w:bottom="1440" w:left="1440" w:header="720" w:footer="720" w:gutter="0"/>
      <w:pgBorders w:offsetFrom="page">
        <w:top w:val="single" w:sz="24" w:space="24" w:color="C00000"/>
        <w:left w:val="single" w:sz="24" w:space="24" w:color="C00000"/>
        <w:bottom w:val="single" w:sz="24" w:space="24" w:color="C00000"/>
        <w:right w:val="single" w:sz="24" w:space="24" w:color="C00000"/>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4ECE" w:rsidRDefault="005A4ECE" w:rsidP="00C358F6">
      <w:pPr>
        <w:spacing w:after="0" w:line="240" w:lineRule="auto"/>
      </w:pPr>
      <w:r>
        <w:separator/>
      </w:r>
    </w:p>
  </w:endnote>
  <w:endnote w:type="continuationSeparator" w:id="0">
    <w:p w:rsidR="005A4ECE" w:rsidRDefault="005A4ECE" w:rsidP="00C358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MV Boli">
    <w:panose1 w:val="02000500030200090000"/>
    <w:charset w:val="00"/>
    <w:family w:val="auto"/>
    <w:pitch w:val="variable"/>
    <w:sig w:usb0="00000003" w:usb1="00000000" w:usb2="00000100" w:usb3="00000000" w:csb0="0000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4ECE" w:rsidRDefault="005A4ECE" w:rsidP="00C358F6">
      <w:pPr>
        <w:spacing w:after="0" w:line="240" w:lineRule="auto"/>
      </w:pPr>
      <w:r>
        <w:separator/>
      </w:r>
    </w:p>
  </w:footnote>
  <w:footnote w:type="continuationSeparator" w:id="0">
    <w:p w:rsidR="005A4ECE" w:rsidRDefault="005A4ECE" w:rsidP="00C358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B56AB"/>
    <w:multiLevelType w:val="multilevel"/>
    <w:tmpl w:val="6A22F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2A3062"/>
    <w:multiLevelType w:val="singleLevel"/>
    <w:tmpl w:val="C6646AE2"/>
    <w:lvl w:ilvl="0">
      <w:start w:val="1"/>
      <w:numFmt w:val="decimal"/>
      <w:lvlText w:val="%1."/>
      <w:lvlJc w:val="left"/>
      <w:pPr>
        <w:tabs>
          <w:tab w:val="num" w:pos="360"/>
        </w:tabs>
        <w:ind w:left="360" w:hanging="360"/>
      </w:pPr>
      <w:rPr>
        <w:rFonts w:ascii="Times New Roman" w:eastAsia="Times New Roman" w:hAnsi="Times New Roman" w:cs="Times New Roman"/>
      </w:rPr>
    </w:lvl>
  </w:abstractNum>
  <w:abstractNum w:abstractNumId="2">
    <w:nsid w:val="11035F2C"/>
    <w:multiLevelType w:val="hybridMultilevel"/>
    <w:tmpl w:val="578E4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8FB05B8"/>
    <w:multiLevelType w:val="hybridMultilevel"/>
    <w:tmpl w:val="99443922"/>
    <w:lvl w:ilvl="0" w:tplc="04090001">
      <w:start w:val="1"/>
      <w:numFmt w:val="bullet"/>
      <w:lvlText w:val=""/>
      <w:lvlJc w:val="left"/>
      <w:pPr>
        <w:ind w:left="86" w:hanging="360"/>
      </w:pPr>
      <w:rPr>
        <w:rFonts w:ascii="Symbol" w:hAnsi="Symbol"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4">
    <w:nsid w:val="1CFC19E0"/>
    <w:multiLevelType w:val="hybridMultilevel"/>
    <w:tmpl w:val="A0E28F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EE5309"/>
    <w:multiLevelType w:val="hybridMultilevel"/>
    <w:tmpl w:val="9394426C"/>
    <w:lvl w:ilvl="0" w:tplc="88D6FE1E">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67B645E"/>
    <w:multiLevelType w:val="hybridMultilevel"/>
    <w:tmpl w:val="8CD2F8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86D65F8"/>
    <w:multiLevelType w:val="hybridMultilevel"/>
    <w:tmpl w:val="EBC21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282E47"/>
    <w:multiLevelType w:val="hybridMultilevel"/>
    <w:tmpl w:val="1EA876B8"/>
    <w:lvl w:ilvl="0" w:tplc="04090001">
      <w:start w:val="1"/>
      <w:numFmt w:val="bullet"/>
      <w:lvlText w:val=""/>
      <w:lvlJc w:val="left"/>
      <w:pPr>
        <w:ind w:left="576" w:hanging="360"/>
      </w:pPr>
      <w:rPr>
        <w:rFonts w:ascii="Symbol" w:hAnsi="Symbol"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9">
    <w:nsid w:val="533600AF"/>
    <w:multiLevelType w:val="hybridMultilevel"/>
    <w:tmpl w:val="EB4C4D2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
    <w:nsid w:val="55F01263"/>
    <w:multiLevelType w:val="hybridMultilevel"/>
    <w:tmpl w:val="30CEC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63B66FE"/>
    <w:multiLevelType w:val="hybridMultilevel"/>
    <w:tmpl w:val="EF0AD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2B91A08"/>
    <w:multiLevelType w:val="multilevel"/>
    <w:tmpl w:val="92F42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85016BD"/>
    <w:multiLevelType w:val="hybridMultilevel"/>
    <w:tmpl w:val="93DE20DC"/>
    <w:lvl w:ilvl="0" w:tplc="7A2ECC78">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BB76A3A"/>
    <w:multiLevelType w:val="hybridMultilevel"/>
    <w:tmpl w:val="94122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2"/>
  </w:num>
  <w:num w:numId="3">
    <w:abstractNumId w:val="11"/>
  </w:num>
  <w:num w:numId="4">
    <w:abstractNumId w:val="7"/>
  </w:num>
  <w:num w:numId="5">
    <w:abstractNumId w:val="6"/>
  </w:num>
  <w:num w:numId="6">
    <w:abstractNumId w:val="2"/>
  </w:num>
  <w:num w:numId="7">
    <w:abstractNumId w:val="9"/>
  </w:num>
  <w:num w:numId="8">
    <w:abstractNumId w:val="0"/>
  </w:num>
  <w:num w:numId="9">
    <w:abstractNumId w:val="10"/>
  </w:num>
  <w:num w:numId="10">
    <w:abstractNumId w:val="8"/>
  </w:num>
  <w:num w:numId="11">
    <w:abstractNumId w:val="1"/>
    <w:lvlOverride w:ilvl="0">
      <w:startOverride w:val="1"/>
    </w:lvlOverride>
  </w:num>
  <w:num w:numId="12">
    <w:abstractNumId w:val="4"/>
  </w:num>
  <w:num w:numId="13">
    <w:abstractNumId w:val="14"/>
  </w:num>
  <w:num w:numId="14">
    <w:abstractNumId w:val="5"/>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3B23"/>
    <w:rsid w:val="000133FD"/>
    <w:rsid w:val="000162AD"/>
    <w:rsid w:val="00020878"/>
    <w:rsid w:val="00020ED4"/>
    <w:rsid w:val="00021353"/>
    <w:rsid w:val="0002201C"/>
    <w:rsid w:val="00023578"/>
    <w:rsid w:val="00031371"/>
    <w:rsid w:val="000339D3"/>
    <w:rsid w:val="00035037"/>
    <w:rsid w:val="000354DC"/>
    <w:rsid w:val="00054917"/>
    <w:rsid w:val="00064288"/>
    <w:rsid w:val="0006711A"/>
    <w:rsid w:val="00071C48"/>
    <w:rsid w:val="00073478"/>
    <w:rsid w:val="00082CC7"/>
    <w:rsid w:val="000A50D0"/>
    <w:rsid w:val="000B68F7"/>
    <w:rsid w:val="000E30C3"/>
    <w:rsid w:val="000F542A"/>
    <w:rsid w:val="001033E6"/>
    <w:rsid w:val="0010499B"/>
    <w:rsid w:val="0010580A"/>
    <w:rsid w:val="001211B7"/>
    <w:rsid w:val="00130C1F"/>
    <w:rsid w:val="0013492C"/>
    <w:rsid w:val="00135DB1"/>
    <w:rsid w:val="00140617"/>
    <w:rsid w:val="0014305B"/>
    <w:rsid w:val="00150694"/>
    <w:rsid w:val="001537CD"/>
    <w:rsid w:val="00153CC1"/>
    <w:rsid w:val="001579B7"/>
    <w:rsid w:val="0017277D"/>
    <w:rsid w:val="0018197E"/>
    <w:rsid w:val="001834C2"/>
    <w:rsid w:val="00192C75"/>
    <w:rsid w:val="001A1C81"/>
    <w:rsid w:val="001A5B93"/>
    <w:rsid w:val="001A6B95"/>
    <w:rsid w:val="001B19C2"/>
    <w:rsid w:val="001B56DB"/>
    <w:rsid w:val="001C62E2"/>
    <w:rsid w:val="001D1618"/>
    <w:rsid w:val="001D44C0"/>
    <w:rsid w:val="001D4559"/>
    <w:rsid w:val="001D7A02"/>
    <w:rsid w:val="001E1F00"/>
    <w:rsid w:val="001E2C77"/>
    <w:rsid w:val="001E7F78"/>
    <w:rsid w:val="001F21B1"/>
    <w:rsid w:val="001F3750"/>
    <w:rsid w:val="00202777"/>
    <w:rsid w:val="00210116"/>
    <w:rsid w:val="002124E6"/>
    <w:rsid w:val="00214CEA"/>
    <w:rsid w:val="00214F58"/>
    <w:rsid w:val="00216F85"/>
    <w:rsid w:val="00220FA0"/>
    <w:rsid w:val="00222F5D"/>
    <w:rsid w:val="002230E8"/>
    <w:rsid w:val="002263BF"/>
    <w:rsid w:val="00226975"/>
    <w:rsid w:val="00234C2C"/>
    <w:rsid w:val="00250B98"/>
    <w:rsid w:val="0028664A"/>
    <w:rsid w:val="0028674E"/>
    <w:rsid w:val="002A17B0"/>
    <w:rsid w:val="002A3DE3"/>
    <w:rsid w:val="002A4932"/>
    <w:rsid w:val="002C0D68"/>
    <w:rsid w:val="002C6A52"/>
    <w:rsid w:val="002F08FA"/>
    <w:rsid w:val="00304E9C"/>
    <w:rsid w:val="00307374"/>
    <w:rsid w:val="00311B20"/>
    <w:rsid w:val="00315EAD"/>
    <w:rsid w:val="00316945"/>
    <w:rsid w:val="00321A89"/>
    <w:rsid w:val="00322027"/>
    <w:rsid w:val="00322076"/>
    <w:rsid w:val="003228A6"/>
    <w:rsid w:val="0032551F"/>
    <w:rsid w:val="003330FF"/>
    <w:rsid w:val="003408CC"/>
    <w:rsid w:val="00343D8D"/>
    <w:rsid w:val="00382320"/>
    <w:rsid w:val="00382A6A"/>
    <w:rsid w:val="00382CD3"/>
    <w:rsid w:val="00385D63"/>
    <w:rsid w:val="00390002"/>
    <w:rsid w:val="003902FE"/>
    <w:rsid w:val="003A28C5"/>
    <w:rsid w:val="003A321E"/>
    <w:rsid w:val="003A3736"/>
    <w:rsid w:val="003A612F"/>
    <w:rsid w:val="003A6D73"/>
    <w:rsid w:val="003B73AC"/>
    <w:rsid w:val="003C375C"/>
    <w:rsid w:val="003D0FB7"/>
    <w:rsid w:val="003D1CD5"/>
    <w:rsid w:val="003F3855"/>
    <w:rsid w:val="003F4587"/>
    <w:rsid w:val="00414EEE"/>
    <w:rsid w:val="004322EA"/>
    <w:rsid w:val="00432915"/>
    <w:rsid w:val="00432EC4"/>
    <w:rsid w:val="00446958"/>
    <w:rsid w:val="00461906"/>
    <w:rsid w:val="00461CC6"/>
    <w:rsid w:val="004624B1"/>
    <w:rsid w:val="004632D3"/>
    <w:rsid w:val="00473AD8"/>
    <w:rsid w:val="00473C9C"/>
    <w:rsid w:val="00475E62"/>
    <w:rsid w:val="00483718"/>
    <w:rsid w:val="004901A0"/>
    <w:rsid w:val="004C093E"/>
    <w:rsid w:val="004C17F1"/>
    <w:rsid w:val="004C22DD"/>
    <w:rsid w:val="004C3681"/>
    <w:rsid w:val="004C60B5"/>
    <w:rsid w:val="004F69DE"/>
    <w:rsid w:val="005053C4"/>
    <w:rsid w:val="00507139"/>
    <w:rsid w:val="005074E4"/>
    <w:rsid w:val="00510366"/>
    <w:rsid w:val="0051337A"/>
    <w:rsid w:val="005162E2"/>
    <w:rsid w:val="005250AE"/>
    <w:rsid w:val="00527EE0"/>
    <w:rsid w:val="00534623"/>
    <w:rsid w:val="005452DA"/>
    <w:rsid w:val="00553D2F"/>
    <w:rsid w:val="005577A9"/>
    <w:rsid w:val="005661DF"/>
    <w:rsid w:val="00574668"/>
    <w:rsid w:val="00577906"/>
    <w:rsid w:val="005825E1"/>
    <w:rsid w:val="005840D9"/>
    <w:rsid w:val="00597B4D"/>
    <w:rsid w:val="005A4ECE"/>
    <w:rsid w:val="005B03D7"/>
    <w:rsid w:val="005B2742"/>
    <w:rsid w:val="005B62BD"/>
    <w:rsid w:val="005C3D8B"/>
    <w:rsid w:val="005E03C7"/>
    <w:rsid w:val="005F2334"/>
    <w:rsid w:val="005F2638"/>
    <w:rsid w:val="005F4A1C"/>
    <w:rsid w:val="00605F26"/>
    <w:rsid w:val="00616E56"/>
    <w:rsid w:val="00617ADA"/>
    <w:rsid w:val="00620F2D"/>
    <w:rsid w:val="006511EE"/>
    <w:rsid w:val="00682D6B"/>
    <w:rsid w:val="0069056D"/>
    <w:rsid w:val="00691C04"/>
    <w:rsid w:val="006A530C"/>
    <w:rsid w:val="006B2754"/>
    <w:rsid w:val="006C19FE"/>
    <w:rsid w:val="006C78A6"/>
    <w:rsid w:val="006D1828"/>
    <w:rsid w:val="006D479E"/>
    <w:rsid w:val="006E0C5C"/>
    <w:rsid w:val="006F3B82"/>
    <w:rsid w:val="00706B44"/>
    <w:rsid w:val="00711A25"/>
    <w:rsid w:val="00714970"/>
    <w:rsid w:val="007223EC"/>
    <w:rsid w:val="00724A83"/>
    <w:rsid w:val="007264B9"/>
    <w:rsid w:val="00727803"/>
    <w:rsid w:val="0077424D"/>
    <w:rsid w:val="00781AF3"/>
    <w:rsid w:val="007908B6"/>
    <w:rsid w:val="00792E70"/>
    <w:rsid w:val="00793C5A"/>
    <w:rsid w:val="00794415"/>
    <w:rsid w:val="007A1177"/>
    <w:rsid w:val="007C3A2C"/>
    <w:rsid w:val="007D4594"/>
    <w:rsid w:val="007E0219"/>
    <w:rsid w:val="007F6EB6"/>
    <w:rsid w:val="007F701D"/>
    <w:rsid w:val="008212B2"/>
    <w:rsid w:val="0082434A"/>
    <w:rsid w:val="008307C2"/>
    <w:rsid w:val="00843F17"/>
    <w:rsid w:val="00854312"/>
    <w:rsid w:val="00862A70"/>
    <w:rsid w:val="008677E7"/>
    <w:rsid w:val="0087082B"/>
    <w:rsid w:val="0088680E"/>
    <w:rsid w:val="00890B4D"/>
    <w:rsid w:val="00890C3E"/>
    <w:rsid w:val="00891E98"/>
    <w:rsid w:val="00892735"/>
    <w:rsid w:val="008A1937"/>
    <w:rsid w:val="008B0730"/>
    <w:rsid w:val="008B2404"/>
    <w:rsid w:val="008C0464"/>
    <w:rsid w:val="008D73C6"/>
    <w:rsid w:val="008F209C"/>
    <w:rsid w:val="00904EF9"/>
    <w:rsid w:val="0091410A"/>
    <w:rsid w:val="009156F7"/>
    <w:rsid w:val="00941B02"/>
    <w:rsid w:val="00942F4F"/>
    <w:rsid w:val="00952962"/>
    <w:rsid w:val="00952ADF"/>
    <w:rsid w:val="00960F93"/>
    <w:rsid w:val="00961FC8"/>
    <w:rsid w:val="00966D5A"/>
    <w:rsid w:val="0097166F"/>
    <w:rsid w:val="00983592"/>
    <w:rsid w:val="00995CDA"/>
    <w:rsid w:val="009A5A6F"/>
    <w:rsid w:val="009B1D27"/>
    <w:rsid w:val="009B37F0"/>
    <w:rsid w:val="009B45C2"/>
    <w:rsid w:val="009D7F10"/>
    <w:rsid w:val="009E15BE"/>
    <w:rsid w:val="009E2CB6"/>
    <w:rsid w:val="009E7F6D"/>
    <w:rsid w:val="00A1053B"/>
    <w:rsid w:val="00A13901"/>
    <w:rsid w:val="00A343F8"/>
    <w:rsid w:val="00A37096"/>
    <w:rsid w:val="00A50940"/>
    <w:rsid w:val="00A528A3"/>
    <w:rsid w:val="00A54976"/>
    <w:rsid w:val="00A60D9F"/>
    <w:rsid w:val="00A6673A"/>
    <w:rsid w:val="00A753FD"/>
    <w:rsid w:val="00A778B7"/>
    <w:rsid w:val="00A82884"/>
    <w:rsid w:val="00A90251"/>
    <w:rsid w:val="00AA5034"/>
    <w:rsid w:val="00AB748E"/>
    <w:rsid w:val="00AC1890"/>
    <w:rsid w:val="00AC1F70"/>
    <w:rsid w:val="00AC7F51"/>
    <w:rsid w:val="00AE2C25"/>
    <w:rsid w:val="00AF24DF"/>
    <w:rsid w:val="00AF326C"/>
    <w:rsid w:val="00AF48A9"/>
    <w:rsid w:val="00AF546B"/>
    <w:rsid w:val="00AF5B36"/>
    <w:rsid w:val="00AF6C13"/>
    <w:rsid w:val="00AF79FF"/>
    <w:rsid w:val="00B06165"/>
    <w:rsid w:val="00B0763C"/>
    <w:rsid w:val="00B1176B"/>
    <w:rsid w:val="00B13B19"/>
    <w:rsid w:val="00B158C7"/>
    <w:rsid w:val="00B179CA"/>
    <w:rsid w:val="00B31E3C"/>
    <w:rsid w:val="00B3234B"/>
    <w:rsid w:val="00B44C0C"/>
    <w:rsid w:val="00B46EDB"/>
    <w:rsid w:val="00B5369A"/>
    <w:rsid w:val="00B57B08"/>
    <w:rsid w:val="00B608C5"/>
    <w:rsid w:val="00B63737"/>
    <w:rsid w:val="00B659E2"/>
    <w:rsid w:val="00B73538"/>
    <w:rsid w:val="00B81BF0"/>
    <w:rsid w:val="00B836FE"/>
    <w:rsid w:val="00B84097"/>
    <w:rsid w:val="00B922A9"/>
    <w:rsid w:val="00B93F25"/>
    <w:rsid w:val="00BA2B3A"/>
    <w:rsid w:val="00BA696B"/>
    <w:rsid w:val="00BB1B34"/>
    <w:rsid w:val="00BB2EE5"/>
    <w:rsid w:val="00BC17F3"/>
    <w:rsid w:val="00BC58FE"/>
    <w:rsid w:val="00BC6090"/>
    <w:rsid w:val="00BD7034"/>
    <w:rsid w:val="00BE0443"/>
    <w:rsid w:val="00BE5369"/>
    <w:rsid w:val="00BE7AC3"/>
    <w:rsid w:val="00BF2A25"/>
    <w:rsid w:val="00BF64D3"/>
    <w:rsid w:val="00C07DEA"/>
    <w:rsid w:val="00C20447"/>
    <w:rsid w:val="00C222D3"/>
    <w:rsid w:val="00C22CE8"/>
    <w:rsid w:val="00C358F6"/>
    <w:rsid w:val="00C47C29"/>
    <w:rsid w:val="00C70ADD"/>
    <w:rsid w:val="00C73340"/>
    <w:rsid w:val="00C74C83"/>
    <w:rsid w:val="00C811EF"/>
    <w:rsid w:val="00C81355"/>
    <w:rsid w:val="00CB0328"/>
    <w:rsid w:val="00CB52CF"/>
    <w:rsid w:val="00CD36B5"/>
    <w:rsid w:val="00CD5C72"/>
    <w:rsid w:val="00CE1200"/>
    <w:rsid w:val="00CE3548"/>
    <w:rsid w:val="00CE4706"/>
    <w:rsid w:val="00CF1F2F"/>
    <w:rsid w:val="00D1308D"/>
    <w:rsid w:val="00D15FFD"/>
    <w:rsid w:val="00D34064"/>
    <w:rsid w:val="00D360D5"/>
    <w:rsid w:val="00D40C55"/>
    <w:rsid w:val="00D44C08"/>
    <w:rsid w:val="00D561F7"/>
    <w:rsid w:val="00D61556"/>
    <w:rsid w:val="00D65EA2"/>
    <w:rsid w:val="00D7293C"/>
    <w:rsid w:val="00D73182"/>
    <w:rsid w:val="00D74DDB"/>
    <w:rsid w:val="00D76F94"/>
    <w:rsid w:val="00D8180D"/>
    <w:rsid w:val="00D85868"/>
    <w:rsid w:val="00D8710F"/>
    <w:rsid w:val="00DA5E70"/>
    <w:rsid w:val="00DB5866"/>
    <w:rsid w:val="00DB66ED"/>
    <w:rsid w:val="00DC0253"/>
    <w:rsid w:val="00DD069A"/>
    <w:rsid w:val="00DD1BC8"/>
    <w:rsid w:val="00DE280F"/>
    <w:rsid w:val="00DE3E10"/>
    <w:rsid w:val="00DE458B"/>
    <w:rsid w:val="00DF60C8"/>
    <w:rsid w:val="00DF63D9"/>
    <w:rsid w:val="00E01BAC"/>
    <w:rsid w:val="00E01BC4"/>
    <w:rsid w:val="00E03825"/>
    <w:rsid w:val="00E03B23"/>
    <w:rsid w:val="00E105BA"/>
    <w:rsid w:val="00E12086"/>
    <w:rsid w:val="00E15839"/>
    <w:rsid w:val="00E274D2"/>
    <w:rsid w:val="00E31B87"/>
    <w:rsid w:val="00E335B7"/>
    <w:rsid w:val="00E36380"/>
    <w:rsid w:val="00E51098"/>
    <w:rsid w:val="00E52263"/>
    <w:rsid w:val="00E53611"/>
    <w:rsid w:val="00E76404"/>
    <w:rsid w:val="00EB3AB3"/>
    <w:rsid w:val="00EC0B51"/>
    <w:rsid w:val="00ED5A39"/>
    <w:rsid w:val="00ED71DB"/>
    <w:rsid w:val="00EE07BD"/>
    <w:rsid w:val="00F2235D"/>
    <w:rsid w:val="00F3003B"/>
    <w:rsid w:val="00F36F9A"/>
    <w:rsid w:val="00F6056A"/>
    <w:rsid w:val="00F6590F"/>
    <w:rsid w:val="00F731FA"/>
    <w:rsid w:val="00F7428B"/>
    <w:rsid w:val="00F92DCD"/>
    <w:rsid w:val="00F97570"/>
    <w:rsid w:val="00FB0C8A"/>
    <w:rsid w:val="00FB7A9C"/>
    <w:rsid w:val="00FC27F8"/>
    <w:rsid w:val="00FC284C"/>
    <w:rsid w:val="00FC5AF9"/>
    <w:rsid w:val="00FC672B"/>
    <w:rsid w:val="00FE09F4"/>
    <w:rsid w:val="00FE4C00"/>
    <w:rsid w:val="00FF1C9C"/>
    <w:rsid w:val="00FF55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silver,#ff9,#a6e2a6,#c3ebc3,#b9b4af,#c2d59b,#a1cd97,#c0ddb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44C0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D44C0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7D4594"/>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6E0C5C"/>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3B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3B23"/>
    <w:rPr>
      <w:rFonts w:ascii="Tahoma" w:hAnsi="Tahoma" w:cs="Tahoma"/>
      <w:sz w:val="16"/>
      <w:szCs w:val="16"/>
    </w:rPr>
  </w:style>
  <w:style w:type="character" w:customStyle="1" w:styleId="apple-converted-space">
    <w:name w:val="apple-converted-space"/>
    <w:basedOn w:val="DefaultParagraphFont"/>
    <w:rsid w:val="00C358F6"/>
  </w:style>
  <w:style w:type="paragraph" w:styleId="Header">
    <w:name w:val="header"/>
    <w:basedOn w:val="Normal"/>
    <w:link w:val="HeaderChar"/>
    <w:uiPriority w:val="99"/>
    <w:unhideWhenUsed/>
    <w:rsid w:val="00C358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8F6"/>
  </w:style>
  <w:style w:type="paragraph" w:styleId="Footer">
    <w:name w:val="footer"/>
    <w:basedOn w:val="Normal"/>
    <w:link w:val="FooterChar"/>
    <w:uiPriority w:val="99"/>
    <w:unhideWhenUsed/>
    <w:rsid w:val="00C358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8F6"/>
  </w:style>
  <w:style w:type="paragraph" w:styleId="ListParagraph">
    <w:name w:val="List Paragraph"/>
    <w:basedOn w:val="Normal"/>
    <w:qFormat/>
    <w:rsid w:val="00AF79FF"/>
    <w:pPr>
      <w:ind w:left="720"/>
      <w:contextualSpacing/>
    </w:pPr>
  </w:style>
  <w:style w:type="paragraph" w:styleId="NormalWeb">
    <w:name w:val="Normal (Web)"/>
    <w:basedOn w:val="Normal"/>
    <w:uiPriority w:val="99"/>
    <w:unhideWhenUsed/>
    <w:rsid w:val="00C07DE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07DEA"/>
    <w:rPr>
      <w:b/>
      <w:bCs/>
    </w:rPr>
  </w:style>
  <w:style w:type="character" w:styleId="Hyperlink">
    <w:name w:val="Hyperlink"/>
    <w:basedOn w:val="DefaultParagraphFont"/>
    <w:uiPriority w:val="99"/>
    <w:unhideWhenUsed/>
    <w:rsid w:val="00C22CE8"/>
    <w:rPr>
      <w:color w:val="0000FF"/>
      <w:u w:val="single"/>
    </w:rPr>
  </w:style>
  <w:style w:type="character" w:styleId="Emphasis">
    <w:name w:val="Emphasis"/>
    <w:basedOn w:val="DefaultParagraphFont"/>
    <w:uiPriority w:val="20"/>
    <w:qFormat/>
    <w:rsid w:val="00C22CE8"/>
    <w:rPr>
      <w:i/>
      <w:iCs/>
    </w:rPr>
  </w:style>
  <w:style w:type="character" w:customStyle="1" w:styleId="Heading1Char">
    <w:name w:val="Heading 1 Char"/>
    <w:basedOn w:val="DefaultParagraphFont"/>
    <w:link w:val="Heading1"/>
    <w:uiPriority w:val="9"/>
    <w:rsid w:val="00D44C08"/>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D44C08"/>
    <w:rPr>
      <w:rFonts w:ascii="Times New Roman" w:eastAsia="Times New Roman" w:hAnsi="Times New Roman" w:cs="Times New Roman"/>
      <w:b/>
      <w:bCs/>
      <w:sz w:val="36"/>
      <w:szCs w:val="36"/>
    </w:rPr>
  </w:style>
  <w:style w:type="character" w:customStyle="1" w:styleId="authorname">
    <w:name w:val="authorname"/>
    <w:basedOn w:val="DefaultParagraphFont"/>
    <w:rsid w:val="00D44C08"/>
  </w:style>
  <w:style w:type="character" w:customStyle="1" w:styleId="u-sronly">
    <w:name w:val="u-sronly"/>
    <w:basedOn w:val="DefaultParagraphFont"/>
    <w:rsid w:val="00D44C08"/>
  </w:style>
  <w:style w:type="character" w:customStyle="1" w:styleId="journaltitle">
    <w:name w:val="journaltitle"/>
    <w:basedOn w:val="DefaultParagraphFont"/>
    <w:rsid w:val="00D44C08"/>
  </w:style>
  <w:style w:type="character" w:customStyle="1" w:styleId="articlecitationyear">
    <w:name w:val="articlecitation_year"/>
    <w:basedOn w:val="DefaultParagraphFont"/>
    <w:rsid w:val="00D44C08"/>
  </w:style>
  <w:style w:type="character" w:customStyle="1" w:styleId="articlecitationvolume">
    <w:name w:val="articlecitation_volume"/>
    <w:basedOn w:val="DefaultParagraphFont"/>
    <w:rsid w:val="00D44C08"/>
  </w:style>
  <w:style w:type="paragraph" w:customStyle="1" w:styleId="articledoi">
    <w:name w:val="articledoi"/>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
    <w:name w:val="copyright"/>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story">
    <w:name w:val="history"/>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
    <w:name w:val="para"/>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number">
    <w:name w:val="headingnumber"/>
    <w:basedOn w:val="DefaultParagraphFont"/>
    <w:rsid w:val="00D44C08"/>
  </w:style>
  <w:style w:type="character" w:customStyle="1" w:styleId="aqj">
    <w:name w:val="aqj"/>
    <w:basedOn w:val="DefaultParagraphFont"/>
    <w:rsid w:val="00597B4D"/>
  </w:style>
  <w:style w:type="character" w:customStyle="1" w:styleId="Heading5Char">
    <w:name w:val="Heading 5 Char"/>
    <w:basedOn w:val="DefaultParagraphFont"/>
    <w:link w:val="Heading5"/>
    <w:uiPriority w:val="9"/>
    <w:semiHidden/>
    <w:rsid w:val="006E0C5C"/>
    <w:rPr>
      <w:rFonts w:asciiTheme="majorHAnsi" w:eastAsiaTheme="majorEastAsia" w:hAnsiTheme="majorHAnsi" w:cstheme="majorBidi"/>
      <w:color w:val="243F60" w:themeColor="accent1" w:themeShade="7F"/>
    </w:rPr>
  </w:style>
  <w:style w:type="paragraph" w:customStyle="1" w:styleId="news-relevant">
    <w:name w:val="news-relevant"/>
    <w:basedOn w:val="Normal"/>
    <w:rsid w:val="00D561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ewsimg">
    <w:name w:val="newsimg"/>
    <w:basedOn w:val="DefaultParagraphFont"/>
    <w:rsid w:val="00D561F7"/>
  </w:style>
  <w:style w:type="character" w:customStyle="1" w:styleId="hlfld-title">
    <w:name w:val="hlfld-title"/>
    <w:basedOn w:val="DefaultParagraphFont"/>
    <w:rsid w:val="00B63737"/>
  </w:style>
  <w:style w:type="character" w:customStyle="1" w:styleId="hlfld-contribauthor">
    <w:name w:val="hlfld-contribauthor"/>
    <w:basedOn w:val="DefaultParagraphFont"/>
    <w:rsid w:val="00FF1C9C"/>
  </w:style>
  <w:style w:type="character" w:customStyle="1" w:styleId="nlmx">
    <w:name w:val="nlm_x"/>
    <w:basedOn w:val="DefaultParagraphFont"/>
    <w:rsid w:val="00FF1C9C"/>
  </w:style>
  <w:style w:type="character" w:customStyle="1" w:styleId="institution">
    <w:name w:val="institution"/>
    <w:basedOn w:val="DefaultParagraphFont"/>
    <w:rsid w:val="00FF1C9C"/>
  </w:style>
  <w:style w:type="character" w:customStyle="1" w:styleId="country">
    <w:name w:val="country"/>
    <w:basedOn w:val="DefaultParagraphFont"/>
    <w:rsid w:val="00FF1C9C"/>
  </w:style>
  <w:style w:type="character" w:styleId="HTMLCite">
    <w:name w:val="HTML Cite"/>
    <w:basedOn w:val="DefaultParagraphFont"/>
    <w:uiPriority w:val="99"/>
    <w:semiHidden/>
    <w:unhideWhenUsed/>
    <w:rsid w:val="00FF1C9C"/>
    <w:rPr>
      <w:i/>
      <w:iCs/>
    </w:rPr>
  </w:style>
  <w:style w:type="paragraph" w:styleId="NoSpacing">
    <w:name w:val="No Spacing"/>
    <w:uiPriority w:val="1"/>
    <w:qFormat/>
    <w:rsid w:val="00A343F8"/>
    <w:pPr>
      <w:spacing w:after="0" w:line="240" w:lineRule="auto"/>
    </w:pPr>
  </w:style>
  <w:style w:type="character" w:customStyle="1" w:styleId="Heading3Char">
    <w:name w:val="Heading 3 Char"/>
    <w:basedOn w:val="DefaultParagraphFont"/>
    <w:link w:val="Heading3"/>
    <w:uiPriority w:val="9"/>
    <w:semiHidden/>
    <w:rsid w:val="007D4594"/>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44C0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D44C0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7D4594"/>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6E0C5C"/>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3B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3B23"/>
    <w:rPr>
      <w:rFonts w:ascii="Tahoma" w:hAnsi="Tahoma" w:cs="Tahoma"/>
      <w:sz w:val="16"/>
      <w:szCs w:val="16"/>
    </w:rPr>
  </w:style>
  <w:style w:type="character" w:customStyle="1" w:styleId="apple-converted-space">
    <w:name w:val="apple-converted-space"/>
    <w:basedOn w:val="DefaultParagraphFont"/>
    <w:rsid w:val="00C358F6"/>
  </w:style>
  <w:style w:type="paragraph" w:styleId="Header">
    <w:name w:val="header"/>
    <w:basedOn w:val="Normal"/>
    <w:link w:val="HeaderChar"/>
    <w:uiPriority w:val="99"/>
    <w:unhideWhenUsed/>
    <w:rsid w:val="00C358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8F6"/>
  </w:style>
  <w:style w:type="paragraph" w:styleId="Footer">
    <w:name w:val="footer"/>
    <w:basedOn w:val="Normal"/>
    <w:link w:val="FooterChar"/>
    <w:uiPriority w:val="99"/>
    <w:unhideWhenUsed/>
    <w:rsid w:val="00C358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8F6"/>
  </w:style>
  <w:style w:type="paragraph" w:styleId="ListParagraph">
    <w:name w:val="List Paragraph"/>
    <w:basedOn w:val="Normal"/>
    <w:qFormat/>
    <w:rsid w:val="00AF79FF"/>
    <w:pPr>
      <w:ind w:left="720"/>
      <w:contextualSpacing/>
    </w:pPr>
  </w:style>
  <w:style w:type="paragraph" w:styleId="NormalWeb">
    <w:name w:val="Normal (Web)"/>
    <w:basedOn w:val="Normal"/>
    <w:uiPriority w:val="99"/>
    <w:unhideWhenUsed/>
    <w:rsid w:val="00C07DE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07DEA"/>
    <w:rPr>
      <w:b/>
      <w:bCs/>
    </w:rPr>
  </w:style>
  <w:style w:type="character" w:styleId="Hyperlink">
    <w:name w:val="Hyperlink"/>
    <w:basedOn w:val="DefaultParagraphFont"/>
    <w:uiPriority w:val="99"/>
    <w:unhideWhenUsed/>
    <w:rsid w:val="00C22CE8"/>
    <w:rPr>
      <w:color w:val="0000FF"/>
      <w:u w:val="single"/>
    </w:rPr>
  </w:style>
  <w:style w:type="character" w:styleId="Emphasis">
    <w:name w:val="Emphasis"/>
    <w:basedOn w:val="DefaultParagraphFont"/>
    <w:uiPriority w:val="20"/>
    <w:qFormat/>
    <w:rsid w:val="00C22CE8"/>
    <w:rPr>
      <w:i/>
      <w:iCs/>
    </w:rPr>
  </w:style>
  <w:style w:type="character" w:customStyle="1" w:styleId="Heading1Char">
    <w:name w:val="Heading 1 Char"/>
    <w:basedOn w:val="DefaultParagraphFont"/>
    <w:link w:val="Heading1"/>
    <w:uiPriority w:val="9"/>
    <w:rsid w:val="00D44C08"/>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D44C08"/>
    <w:rPr>
      <w:rFonts w:ascii="Times New Roman" w:eastAsia="Times New Roman" w:hAnsi="Times New Roman" w:cs="Times New Roman"/>
      <w:b/>
      <w:bCs/>
      <w:sz w:val="36"/>
      <w:szCs w:val="36"/>
    </w:rPr>
  </w:style>
  <w:style w:type="character" w:customStyle="1" w:styleId="authorname">
    <w:name w:val="authorname"/>
    <w:basedOn w:val="DefaultParagraphFont"/>
    <w:rsid w:val="00D44C08"/>
  </w:style>
  <w:style w:type="character" w:customStyle="1" w:styleId="u-sronly">
    <w:name w:val="u-sronly"/>
    <w:basedOn w:val="DefaultParagraphFont"/>
    <w:rsid w:val="00D44C08"/>
  </w:style>
  <w:style w:type="character" w:customStyle="1" w:styleId="journaltitle">
    <w:name w:val="journaltitle"/>
    <w:basedOn w:val="DefaultParagraphFont"/>
    <w:rsid w:val="00D44C08"/>
  </w:style>
  <w:style w:type="character" w:customStyle="1" w:styleId="articlecitationyear">
    <w:name w:val="articlecitation_year"/>
    <w:basedOn w:val="DefaultParagraphFont"/>
    <w:rsid w:val="00D44C08"/>
  </w:style>
  <w:style w:type="character" w:customStyle="1" w:styleId="articlecitationvolume">
    <w:name w:val="articlecitation_volume"/>
    <w:basedOn w:val="DefaultParagraphFont"/>
    <w:rsid w:val="00D44C08"/>
  </w:style>
  <w:style w:type="paragraph" w:customStyle="1" w:styleId="articledoi">
    <w:name w:val="articledoi"/>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
    <w:name w:val="copyright"/>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story">
    <w:name w:val="history"/>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
    <w:name w:val="para"/>
    <w:basedOn w:val="Normal"/>
    <w:rsid w:val="00D44C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number">
    <w:name w:val="headingnumber"/>
    <w:basedOn w:val="DefaultParagraphFont"/>
    <w:rsid w:val="00D44C08"/>
  </w:style>
  <w:style w:type="character" w:customStyle="1" w:styleId="aqj">
    <w:name w:val="aqj"/>
    <w:basedOn w:val="DefaultParagraphFont"/>
    <w:rsid w:val="00597B4D"/>
  </w:style>
  <w:style w:type="character" w:customStyle="1" w:styleId="Heading5Char">
    <w:name w:val="Heading 5 Char"/>
    <w:basedOn w:val="DefaultParagraphFont"/>
    <w:link w:val="Heading5"/>
    <w:uiPriority w:val="9"/>
    <w:semiHidden/>
    <w:rsid w:val="006E0C5C"/>
    <w:rPr>
      <w:rFonts w:asciiTheme="majorHAnsi" w:eastAsiaTheme="majorEastAsia" w:hAnsiTheme="majorHAnsi" w:cstheme="majorBidi"/>
      <w:color w:val="243F60" w:themeColor="accent1" w:themeShade="7F"/>
    </w:rPr>
  </w:style>
  <w:style w:type="paragraph" w:customStyle="1" w:styleId="news-relevant">
    <w:name w:val="news-relevant"/>
    <w:basedOn w:val="Normal"/>
    <w:rsid w:val="00D561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ewsimg">
    <w:name w:val="newsimg"/>
    <w:basedOn w:val="DefaultParagraphFont"/>
    <w:rsid w:val="00D561F7"/>
  </w:style>
  <w:style w:type="character" w:customStyle="1" w:styleId="hlfld-title">
    <w:name w:val="hlfld-title"/>
    <w:basedOn w:val="DefaultParagraphFont"/>
    <w:rsid w:val="00B63737"/>
  </w:style>
  <w:style w:type="character" w:customStyle="1" w:styleId="hlfld-contribauthor">
    <w:name w:val="hlfld-contribauthor"/>
    <w:basedOn w:val="DefaultParagraphFont"/>
    <w:rsid w:val="00FF1C9C"/>
  </w:style>
  <w:style w:type="character" w:customStyle="1" w:styleId="nlmx">
    <w:name w:val="nlm_x"/>
    <w:basedOn w:val="DefaultParagraphFont"/>
    <w:rsid w:val="00FF1C9C"/>
  </w:style>
  <w:style w:type="character" w:customStyle="1" w:styleId="institution">
    <w:name w:val="institution"/>
    <w:basedOn w:val="DefaultParagraphFont"/>
    <w:rsid w:val="00FF1C9C"/>
  </w:style>
  <w:style w:type="character" w:customStyle="1" w:styleId="country">
    <w:name w:val="country"/>
    <w:basedOn w:val="DefaultParagraphFont"/>
    <w:rsid w:val="00FF1C9C"/>
  </w:style>
  <w:style w:type="character" w:styleId="HTMLCite">
    <w:name w:val="HTML Cite"/>
    <w:basedOn w:val="DefaultParagraphFont"/>
    <w:uiPriority w:val="99"/>
    <w:semiHidden/>
    <w:unhideWhenUsed/>
    <w:rsid w:val="00FF1C9C"/>
    <w:rPr>
      <w:i/>
      <w:iCs/>
    </w:rPr>
  </w:style>
  <w:style w:type="paragraph" w:styleId="NoSpacing">
    <w:name w:val="No Spacing"/>
    <w:uiPriority w:val="1"/>
    <w:qFormat/>
    <w:rsid w:val="00A343F8"/>
    <w:pPr>
      <w:spacing w:after="0" w:line="240" w:lineRule="auto"/>
    </w:pPr>
  </w:style>
  <w:style w:type="character" w:customStyle="1" w:styleId="Heading3Char">
    <w:name w:val="Heading 3 Char"/>
    <w:basedOn w:val="DefaultParagraphFont"/>
    <w:link w:val="Heading3"/>
    <w:uiPriority w:val="9"/>
    <w:semiHidden/>
    <w:rsid w:val="007D4594"/>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65288">
      <w:bodyDiv w:val="1"/>
      <w:marLeft w:val="0"/>
      <w:marRight w:val="0"/>
      <w:marTop w:val="0"/>
      <w:marBottom w:val="0"/>
      <w:divBdr>
        <w:top w:val="none" w:sz="0" w:space="0" w:color="auto"/>
        <w:left w:val="none" w:sz="0" w:space="0" w:color="auto"/>
        <w:bottom w:val="none" w:sz="0" w:space="0" w:color="auto"/>
        <w:right w:val="none" w:sz="0" w:space="0" w:color="auto"/>
      </w:divBdr>
    </w:div>
    <w:div w:id="88235017">
      <w:bodyDiv w:val="1"/>
      <w:marLeft w:val="0"/>
      <w:marRight w:val="0"/>
      <w:marTop w:val="0"/>
      <w:marBottom w:val="0"/>
      <w:divBdr>
        <w:top w:val="none" w:sz="0" w:space="0" w:color="auto"/>
        <w:left w:val="none" w:sz="0" w:space="0" w:color="auto"/>
        <w:bottom w:val="none" w:sz="0" w:space="0" w:color="auto"/>
        <w:right w:val="none" w:sz="0" w:space="0" w:color="auto"/>
      </w:divBdr>
    </w:div>
    <w:div w:id="164781895">
      <w:bodyDiv w:val="1"/>
      <w:marLeft w:val="0"/>
      <w:marRight w:val="0"/>
      <w:marTop w:val="0"/>
      <w:marBottom w:val="0"/>
      <w:divBdr>
        <w:top w:val="none" w:sz="0" w:space="0" w:color="auto"/>
        <w:left w:val="none" w:sz="0" w:space="0" w:color="auto"/>
        <w:bottom w:val="none" w:sz="0" w:space="0" w:color="auto"/>
        <w:right w:val="none" w:sz="0" w:space="0" w:color="auto"/>
      </w:divBdr>
      <w:divsChild>
        <w:div w:id="441922236">
          <w:marLeft w:val="0"/>
          <w:marRight w:val="0"/>
          <w:marTop w:val="0"/>
          <w:marBottom w:val="0"/>
          <w:divBdr>
            <w:top w:val="none" w:sz="0" w:space="0" w:color="auto"/>
            <w:left w:val="none" w:sz="0" w:space="0" w:color="auto"/>
            <w:bottom w:val="none" w:sz="0" w:space="0" w:color="auto"/>
            <w:right w:val="none" w:sz="0" w:space="0" w:color="auto"/>
          </w:divBdr>
        </w:div>
        <w:div w:id="875892817">
          <w:marLeft w:val="0"/>
          <w:marRight w:val="0"/>
          <w:marTop w:val="0"/>
          <w:marBottom w:val="0"/>
          <w:divBdr>
            <w:top w:val="none" w:sz="0" w:space="0" w:color="auto"/>
            <w:left w:val="none" w:sz="0" w:space="0" w:color="auto"/>
            <w:bottom w:val="none" w:sz="0" w:space="0" w:color="auto"/>
            <w:right w:val="none" w:sz="0" w:space="0" w:color="auto"/>
          </w:divBdr>
          <w:divsChild>
            <w:div w:id="1224873663">
              <w:marLeft w:val="0"/>
              <w:marRight w:val="0"/>
              <w:marTop w:val="0"/>
              <w:marBottom w:val="0"/>
              <w:divBdr>
                <w:top w:val="none" w:sz="0" w:space="0" w:color="auto"/>
                <w:left w:val="none" w:sz="0" w:space="0" w:color="auto"/>
                <w:bottom w:val="none" w:sz="0" w:space="0" w:color="auto"/>
                <w:right w:val="none" w:sz="0" w:space="0" w:color="auto"/>
              </w:divBdr>
              <w:divsChild>
                <w:div w:id="1746416482">
                  <w:marLeft w:val="0"/>
                  <w:marRight w:val="0"/>
                  <w:marTop w:val="0"/>
                  <w:marBottom w:val="0"/>
                  <w:divBdr>
                    <w:top w:val="none" w:sz="0" w:space="0" w:color="auto"/>
                    <w:left w:val="none" w:sz="0" w:space="0" w:color="auto"/>
                    <w:bottom w:val="none" w:sz="0" w:space="0" w:color="auto"/>
                    <w:right w:val="none" w:sz="0" w:space="0" w:color="auto"/>
                  </w:divBdr>
                </w:div>
                <w:div w:id="136579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5826">
          <w:marLeft w:val="0"/>
          <w:marRight w:val="0"/>
          <w:marTop w:val="0"/>
          <w:marBottom w:val="0"/>
          <w:divBdr>
            <w:top w:val="none" w:sz="0" w:space="0" w:color="auto"/>
            <w:left w:val="none" w:sz="0" w:space="0" w:color="auto"/>
            <w:bottom w:val="none" w:sz="0" w:space="0" w:color="auto"/>
            <w:right w:val="none" w:sz="0" w:space="0" w:color="auto"/>
          </w:divBdr>
        </w:div>
        <w:div w:id="642469226">
          <w:marLeft w:val="0"/>
          <w:marRight w:val="0"/>
          <w:marTop w:val="0"/>
          <w:marBottom w:val="0"/>
          <w:divBdr>
            <w:top w:val="none" w:sz="0" w:space="0" w:color="auto"/>
            <w:left w:val="none" w:sz="0" w:space="0" w:color="auto"/>
            <w:bottom w:val="none" w:sz="0" w:space="0" w:color="auto"/>
            <w:right w:val="none" w:sz="0" w:space="0" w:color="auto"/>
          </w:divBdr>
          <w:divsChild>
            <w:div w:id="1923834617">
              <w:marLeft w:val="0"/>
              <w:marRight w:val="0"/>
              <w:marTop w:val="0"/>
              <w:marBottom w:val="75"/>
              <w:divBdr>
                <w:top w:val="single" w:sz="6" w:space="8" w:color="DEE0DF"/>
                <w:left w:val="single" w:sz="6" w:space="0" w:color="DEE0DF"/>
                <w:bottom w:val="single" w:sz="6" w:space="8" w:color="DEE0DF"/>
                <w:right w:val="single" w:sz="6" w:space="0" w:color="DEE0DF"/>
              </w:divBdr>
            </w:div>
            <w:div w:id="146748786">
              <w:marLeft w:val="0"/>
              <w:marRight w:val="0"/>
              <w:marTop w:val="0"/>
              <w:marBottom w:val="75"/>
              <w:divBdr>
                <w:top w:val="single" w:sz="6" w:space="8" w:color="DEE0DF"/>
                <w:left w:val="single" w:sz="6" w:space="0" w:color="DEE0DF"/>
                <w:bottom w:val="single" w:sz="6" w:space="8" w:color="DEE0DF"/>
                <w:right w:val="single" w:sz="6" w:space="0" w:color="DEE0DF"/>
              </w:divBdr>
            </w:div>
            <w:div w:id="18433082">
              <w:marLeft w:val="0"/>
              <w:marRight w:val="0"/>
              <w:marTop w:val="0"/>
              <w:marBottom w:val="75"/>
              <w:divBdr>
                <w:top w:val="single" w:sz="6" w:space="8" w:color="DEE0DF"/>
                <w:left w:val="single" w:sz="6" w:space="0" w:color="DEE0DF"/>
                <w:bottom w:val="single" w:sz="6" w:space="8" w:color="DEE0DF"/>
                <w:right w:val="single" w:sz="6" w:space="0" w:color="DEE0DF"/>
              </w:divBdr>
            </w:div>
            <w:div w:id="2046827549">
              <w:marLeft w:val="0"/>
              <w:marRight w:val="0"/>
              <w:marTop w:val="0"/>
              <w:marBottom w:val="75"/>
              <w:divBdr>
                <w:top w:val="single" w:sz="6" w:space="8" w:color="DEE0DF"/>
                <w:left w:val="single" w:sz="6" w:space="0" w:color="DEE0DF"/>
                <w:bottom w:val="single" w:sz="6" w:space="8" w:color="DEE0DF"/>
                <w:right w:val="single" w:sz="6" w:space="0" w:color="DEE0DF"/>
              </w:divBdr>
            </w:div>
          </w:divsChild>
        </w:div>
        <w:div w:id="593974447">
          <w:marLeft w:val="0"/>
          <w:marRight w:val="0"/>
          <w:marTop w:val="0"/>
          <w:marBottom w:val="360"/>
          <w:divBdr>
            <w:top w:val="none" w:sz="0" w:space="0" w:color="auto"/>
            <w:left w:val="none" w:sz="0" w:space="0" w:color="auto"/>
            <w:bottom w:val="none" w:sz="0" w:space="0" w:color="auto"/>
            <w:right w:val="none" w:sz="0" w:space="0" w:color="auto"/>
          </w:divBdr>
          <w:divsChild>
            <w:div w:id="2124883351">
              <w:marLeft w:val="0"/>
              <w:marRight w:val="0"/>
              <w:marTop w:val="0"/>
              <w:marBottom w:val="0"/>
              <w:divBdr>
                <w:top w:val="single" w:sz="6" w:space="0" w:color="D1D1D1"/>
                <w:left w:val="single" w:sz="6" w:space="0" w:color="D1D1D1"/>
                <w:bottom w:val="single" w:sz="6" w:space="0" w:color="D1D1D1"/>
                <w:right w:val="single" w:sz="6" w:space="0" w:color="D1D1D1"/>
              </w:divBdr>
              <w:divsChild>
                <w:div w:id="230117585">
                  <w:marLeft w:val="0"/>
                  <w:marRight w:val="0"/>
                  <w:marTop w:val="0"/>
                  <w:marBottom w:val="60"/>
                  <w:divBdr>
                    <w:top w:val="none" w:sz="0" w:space="0" w:color="auto"/>
                    <w:left w:val="none" w:sz="0" w:space="0" w:color="auto"/>
                    <w:bottom w:val="none" w:sz="0" w:space="0" w:color="auto"/>
                    <w:right w:val="none" w:sz="0" w:space="0" w:color="auto"/>
                  </w:divBdr>
                  <w:divsChild>
                    <w:div w:id="1190727585">
                      <w:marLeft w:val="0"/>
                      <w:marRight w:val="0"/>
                      <w:marTop w:val="0"/>
                      <w:marBottom w:val="0"/>
                      <w:divBdr>
                        <w:top w:val="none" w:sz="0" w:space="0" w:color="auto"/>
                        <w:left w:val="none" w:sz="0" w:space="0" w:color="auto"/>
                        <w:bottom w:val="none" w:sz="0" w:space="0" w:color="auto"/>
                        <w:right w:val="none" w:sz="0" w:space="0" w:color="auto"/>
                      </w:divBdr>
                      <w:divsChild>
                        <w:div w:id="793913860">
                          <w:marLeft w:val="0"/>
                          <w:marRight w:val="0"/>
                          <w:marTop w:val="0"/>
                          <w:marBottom w:val="0"/>
                          <w:divBdr>
                            <w:top w:val="none" w:sz="0" w:space="0" w:color="auto"/>
                            <w:left w:val="none" w:sz="0" w:space="0" w:color="auto"/>
                            <w:bottom w:val="none" w:sz="0" w:space="0" w:color="auto"/>
                            <w:right w:val="none" w:sz="0" w:space="0" w:color="auto"/>
                          </w:divBdr>
                          <w:divsChild>
                            <w:div w:id="1640650082">
                              <w:marLeft w:val="0"/>
                              <w:marRight w:val="0"/>
                              <w:marTop w:val="0"/>
                              <w:marBottom w:val="0"/>
                              <w:divBdr>
                                <w:top w:val="none" w:sz="0" w:space="0" w:color="auto"/>
                                <w:left w:val="none" w:sz="0" w:space="0" w:color="auto"/>
                                <w:bottom w:val="none" w:sz="0" w:space="0" w:color="auto"/>
                                <w:right w:val="none" w:sz="0" w:space="0" w:color="auto"/>
                              </w:divBdr>
                              <w:divsChild>
                                <w:div w:id="57748582">
                                  <w:marLeft w:val="0"/>
                                  <w:marRight w:val="0"/>
                                  <w:marTop w:val="0"/>
                                  <w:marBottom w:val="0"/>
                                  <w:divBdr>
                                    <w:top w:val="none" w:sz="0" w:space="0" w:color="auto"/>
                                    <w:left w:val="none" w:sz="0" w:space="0" w:color="auto"/>
                                    <w:bottom w:val="none" w:sz="0" w:space="0" w:color="auto"/>
                                    <w:right w:val="none" w:sz="0" w:space="0" w:color="auto"/>
                                  </w:divBdr>
                                </w:div>
                              </w:divsChild>
                            </w:div>
                            <w:div w:id="1759985570">
                              <w:marLeft w:val="0"/>
                              <w:marRight w:val="0"/>
                              <w:marTop w:val="0"/>
                              <w:marBottom w:val="0"/>
                              <w:divBdr>
                                <w:top w:val="none" w:sz="0" w:space="0" w:color="auto"/>
                                <w:left w:val="none" w:sz="0" w:space="0" w:color="auto"/>
                                <w:bottom w:val="none" w:sz="0" w:space="0" w:color="auto"/>
                                <w:right w:val="none" w:sz="0" w:space="0" w:color="auto"/>
                              </w:divBdr>
                              <w:divsChild>
                                <w:div w:id="936135201">
                                  <w:marLeft w:val="0"/>
                                  <w:marRight w:val="0"/>
                                  <w:marTop w:val="0"/>
                                  <w:marBottom w:val="0"/>
                                  <w:divBdr>
                                    <w:top w:val="none" w:sz="0" w:space="0" w:color="auto"/>
                                    <w:left w:val="none" w:sz="0" w:space="0" w:color="auto"/>
                                    <w:bottom w:val="none" w:sz="0" w:space="0" w:color="auto"/>
                                    <w:right w:val="none" w:sz="0" w:space="0" w:color="auto"/>
                                  </w:divBdr>
                                </w:div>
                              </w:divsChild>
                            </w:div>
                            <w:div w:id="1464537256">
                              <w:marLeft w:val="0"/>
                              <w:marRight w:val="0"/>
                              <w:marTop w:val="0"/>
                              <w:marBottom w:val="0"/>
                              <w:divBdr>
                                <w:top w:val="none" w:sz="0" w:space="0" w:color="auto"/>
                                <w:left w:val="none" w:sz="0" w:space="0" w:color="auto"/>
                                <w:bottom w:val="none" w:sz="0" w:space="0" w:color="auto"/>
                                <w:right w:val="none" w:sz="0" w:space="0" w:color="auto"/>
                              </w:divBdr>
                              <w:divsChild>
                                <w:div w:id="1128430886">
                                  <w:marLeft w:val="0"/>
                                  <w:marRight w:val="0"/>
                                  <w:marTop w:val="0"/>
                                  <w:marBottom w:val="0"/>
                                  <w:divBdr>
                                    <w:top w:val="none" w:sz="0" w:space="0" w:color="auto"/>
                                    <w:left w:val="none" w:sz="0" w:space="0" w:color="auto"/>
                                    <w:bottom w:val="none" w:sz="0" w:space="0" w:color="auto"/>
                                    <w:right w:val="none" w:sz="0" w:space="0" w:color="auto"/>
                                  </w:divBdr>
                                </w:div>
                              </w:divsChild>
                            </w:div>
                            <w:div w:id="1507206524">
                              <w:marLeft w:val="0"/>
                              <w:marRight w:val="0"/>
                              <w:marTop w:val="0"/>
                              <w:marBottom w:val="0"/>
                              <w:divBdr>
                                <w:top w:val="none" w:sz="0" w:space="0" w:color="auto"/>
                                <w:left w:val="none" w:sz="0" w:space="0" w:color="auto"/>
                                <w:bottom w:val="none" w:sz="0" w:space="0" w:color="auto"/>
                                <w:right w:val="none" w:sz="0" w:space="0" w:color="auto"/>
                              </w:divBdr>
                              <w:divsChild>
                                <w:div w:id="338191766">
                                  <w:marLeft w:val="0"/>
                                  <w:marRight w:val="0"/>
                                  <w:marTop w:val="0"/>
                                  <w:marBottom w:val="0"/>
                                  <w:divBdr>
                                    <w:top w:val="none" w:sz="0" w:space="0" w:color="auto"/>
                                    <w:left w:val="none" w:sz="0" w:space="0" w:color="auto"/>
                                    <w:bottom w:val="none" w:sz="0" w:space="0" w:color="auto"/>
                                    <w:right w:val="none" w:sz="0" w:space="0" w:color="auto"/>
                                  </w:divBdr>
                                </w:div>
                              </w:divsChild>
                            </w:div>
                            <w:div w:id="1734888635">
                              <w:marLeft w:val="0"/>
                              <w:marRight w:val="0"/>
                              <w:marTop w:val="0"/>
                              <w:marBottom w:val="0"/>
                              <w:divBdr>
                                <w:top w:val="none" w:sz="0" w:space="0" w:color="auto"/>
                                <w:left w:val="none" w:sz="0" w:space="0" w:color="auto"/>
                                <w:bottom w:val="none" w:sz="0" w:space="0" w:color="auto"/>
                                <w:right w:val="none" w:sz="0" w:space="0" w:color="auto"/>
                              </w:divBdr>
                              <w:divsChild>
                                <w:div w:id="35658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27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983461">
          <w:marLeft w:val="0"/>
          <w:marRight w:val="0"/>
          <w:marTop w:val="0"/>
          <w:marBottom w:val="360"/>
          <w:divBdr>
            <w:top w:val="none" w:sz="0" w:space="0" w:color="auto"/>
            <w:left w:val="none" w:sz="0" w:space="0" w:color="auto"/>
            <w:bottom w:val="none" w:sz="0" w:space="0" w:color="auto"/>
            <w:right w:val="none" w:sz="0" w:space="0" w:color="auto"/>
          </w:divBdr>
        </w:div>
        <w:div w:id="1988394166">
          <w:marLeft w:val="0"/>
          <w:marRight w:val="0"/>
          <w:marTop w:val="0"/>
          <w:marBottom w:val="0"/>
          <w:divBdr>
            <w:top w:val="none" w:sz="0" w:space="0" w:color="auto"/>
            <w:left w:val="none" w:sz="0" w:space="0" w:color="auto"/>
            <w:bottom w:val="none" w:sz="0" w:space="0" w:color="auto"/>
            <w:right w:val="none" w:sz="0" w:space="0" w:color="auto"/>
          </w:divBdr>
        </w:div>
        <w:div w:id="38408286">
          <w:marLeft w:val="0"/>
          <w:marRight w:val="0"/>
          <w:marTop w:val="0"/>
          <w:marBottom w:val="0"/>
          <w:divBdr>
            <w:top w:val="none" w:sz="0" w:space="0" w:color="auto"/>
            <w:left w:val="none" w:sz="0" w:space="0" w:color="auto"/>
            <w:bottom w:val="none" w:sz="0" w:space="0" w:color="auto"/>
            <w:right w:val="none" w:sz="0" w:space="0" w:color="auto"/>
          </w:divBdr>
        </w:div>
        <w:div w:id="1856921898">
          <w:marLeft w:val="0"/>
          <w:marRight w:val="0"/>
          <w:marTop w:val="0"/>
          <w:marBottom w:val="0"/>
          <w:divBdr>
            <w:top w:val="none" w:sz="0" w:space="0" w:color="auto"/>
            <w:left w:val="none" w:sz="0" w:space="0" w:color="auto"/>
            <w:bottom w:val="none" w:sz="0" w:space="0" w:color="auto"/>
            <w:right w:val="none" w:sz="0" w:space="0" w:color="auto"/>
          </w:divBdr>
        </w:div>
        <w:div w:id="612632552">
          <w:marLeft w:val="0"/>
          <w:marRight w:val="0"/>
          <w:marTop w:val="0"/>
          <w:marBottom w:val="0"/>
          <w:divBdr>
            <w:top w:val="none" w:sz="0" w:space="0" w:color="auto"/>
            <w:left w:val="none" w:sz="0" w:space="0" w:color="auto"/>
            <w:bottom w:val="none" w:sz="0" w:space="0" w:color="auto"/>
            <w:right w:val="none" w:sz="0" w:space="0" w:color="auto"/>
          </w:divBdr>
        </w:div>
        <w:div w:id="1474912595">
          <w:marLeft w:val="0"/>
          <w:marRight w:val="0"/>
          <w:marTop w:val="0"/>
          <w:marBottom w:val="0"/>
          <w:divBdr>
            <w:top w:val="none" w:sz="0" w:space="0" w:color="auto"/>
            <w:left w:val="none" w:sz="0" w:space="0" w:color="auto"/>
            <w:bottom w:val="none" w:sz="0" w:space="0" w:color="auto"/>
            <w:right w:val="none" w:sz="0" w:space="0" w:color="auto"/>
          </w:divBdr>
        </w:div>
        <w:div w:id="1371609397">
          <w:marLeft w:val="0"/>
          <w:marRight w:val="0"/>
          <w:marTop w:val="0"/>
          <w:marBottom w:val="0"/>
          <w:divBdr>
            <w:top w:val="none" w:sz="0" w:space="0" w:color="auto"/>
            <w:left w:val="none" w:sz="0" w:space="0" w:color="auto"/>
            <w:bottom w:val="none" w:sz="0" w:space="0" w:color="auto"/>
            <w:right w:val="none" w:sz="0" w:space="0" w:color="auto"/>
          </w:divBdr>
        </w:div>
      </w:divsChild>
    </w:div>
    <w:div w:id="218367692">
      <w:bodyDiv w:val="1"/>
      <w:marLeft w:val="0"/>
      <w:marRight w:val="0"/>
      <w:marTop w:val="0"/>
      <w:marBottom w:val="0"/>
      <w:divBdr>
        <w:top w:val="none" w:sz="0" w:space="0" w:color="auto"/>
        <w:left w:val="none" w:sz="0" w:space="0" w:color="auto"/>
        <w:bottom w:val="none" w:sz="0" w:space="0" w:color="auto"/>
        <w:right w:val="none" w:sz="0" w:space="0" w:color="auto"/>
      </w:divBdr>
    </w:div>
    <w:div w:id="504245248">
      <w:bodyDiv w:val="1"/>
      <w:marLeft w:val="0"/>
      <w:marRight w:val="0"/>
      <w:marTop w:val="0"/>
      <w:marBottom w:val="0"/>
      <w:divBdr>
        <w:top w:val="none" w:sz="0" w:space="0" w:color="auto"/>
        <w:left w:val="none" w:sz="0" w:space="0" w:color="auto"/>
        <w:bottom w:val="none" w:sz="0" w:space="0" w:color="auto"/>
        <w:right w:val="none" w:sz="0" w:space="0" w:color="auto"/>
      </w:divBdr>
    </w:div>
    <w:div w:id="549998277">
      <w:bodyDiv w:val="1"/>
      <w:marLeft w:val="0"/>
      <w:marRight w:val="0"/>
      <w:marTop w:val="0"/>
      <w:marBottom w:val="0"/>
      <w:divBdr>
        <w:top w:val="none" w:sz="0" w:space="0" w:color="auto"/>
        <w:left w:val="none" w:sz="0" w:space="0" w:color="auto"/>
        <w:bottom w:val="none" w:sz="0" w:space="0" w:color="auto"/>
        <w:right w:val="none" w:sz="0" w:space="0" w:color="auto"/>
      </w:divBdr>
    </w:div>
    <w:div w:id="597718616">
      <w:bodyDiv w:val="1"/>
      <w:marLeft w:val="0"/>
      <w:marRight w:val="0"/>
      <w:marTop w:val="0"/>
      <w:marBottom w:val="0"/>
      <w:divBdr>
        <w:top w:val="none" w:sz="0" w:space="0" w:color="auto"/>
        <w:left w:val="none" w:sz="0" w:space="0" w:color="auto"/>
        <w:bottom w:val="none" w:sz="0" w:space="0" w:color="auto"/>
        <w:right w:val="none" w:sz="0" w:space="0" w:color="auto"/>
      </w:divBdr>
      <w:divsChild>
        <w:div w:id="734665504">
          <w:marLeft w:val="0"/>
          <w:marRight w:val="0"/>
          <w:marTop w:val="0"/>
          <w:marBottom w:val="0"/>
          <w:divBdr>
            <w:top w:val="none" w:sz="0" w:space="0" w:color="auto"/>
            <w:left w:val="none" w:sz="0" w:space="0" w:color="auto"/>
            <w:bottom w:val="none" w:sz="0" w:space="0" w:color="auto"/>
            <w:right w:val="none" w:sz="0" w:space="0" w:color="auto"/>
          </w:divBdr>
          <w:divsChild>
            <w:div w:id="537207920">
              <w:marLeft w:val="0"/>
              <w:marRight w:val="0"/>
              <w:marTop w:val="240"/>
              <w:marBottom w:val="0"/>
              <w:divBdr>
                <w:top w:val="none" w:sz="0" w:space="0" w:color="auto"/>
                <w:left w:val="none" w:sz="0" w:space="0" w:color="auto"/>
                <w:bottom w:val="none" w:sz="0" w:space="0" w:color="auto"/>
                <w:right w:val="none" w:sz="0" w:space="0" w:color="auto"/>
              </w:divBdr>
            </w:div>
            <w:div w:id="609244730">
              <w:marLeft w:val="0"/>
              <w:marRight w:val="0"/>
              <w:marTop w:val="0"/>
              <w:marBottom w:val="240"/>
              <w:divBdr>
                <w:top w:val="none" w:sz="0" w:space="0" w:color="auto"/>
                <w:left w:val="none" w:sz="0" w:space="0" w:color="auto"/>
                <w:bottom w:val="none" w:sz="0" w:space="0" w:color="auto"/>
                <w:right w:val="none" w:sz="0" w:space="0" w:color="auto"/>
              </w:divBdr>
            </w:div>
            <w:div w:id="1022320276">
              <w:marLeft w:val="0"/>
              <w:marRight w:val="0"/>
              <w:marTop w:val="0"/>
              <w:marBottom w:val="60"/>
              <w:divBdr>
                <w:top w:val="none" w:sz="0" w:space="0" w:color="auto"/>
                <w:left w:val="none" w:sz="0" w:space="0" w:color="auto"/>
                <w:bottom w:val="none" w:sz="0" w:space="0" w:color="auto"/>
                <w:right w:val="none" w:sz="0" w:space="0" w:color="auto"/>
              </w:divBdr>
              <w:divsChild>
                <w:div w:id="1807890170">
                  <w:marLeft w:val="0"/>
                  <w:marRight w:val="0"/>
                  <w:marTop w:val="0"/>
                  <w:marBottom w:val="0"/>
                  <w:divBdr>
                    <w:top w:val="none" w:sz="0" w:space="0" w:color="auto"/>
                    <w:left w:val="none" w:sz="0" w:space="0" w:color="auto"/>
                    <w:bottom w:val="none" w:sz="0" w:space="0" w:color="auto"/>
                    <w:right w:val="none" w:sz="0" w:space="0" w:color="auto"/>
                  </w:divBdr>
                  <w:divsChild>
                    <w:div w:id="6037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62040">
              <w:marLeft w:val="0"/>
              <w:marRight w:val="0"/>
              <w:marTop w:val="0"/>
              <w:marBottom w:val="0"/>
              <w:divBdr>
                <w:top w:val="none" w:sz="0" w:space="0" w:color="auto"/>
                <w:left w:val="none" w:sz="0" w:space="0" w:color="auto"/>
                <w:bottom w:val="none" w:sz="0" w:space="0" w:color="auto"/>
                <w:right w:val="none" w:sz="0" w:space="0" w:color="auto"/>
              </w:divBdr>
            </w:div>
          </w:divsChild>
        </w:div>
        <w:div w:id="1034382371">
          <w:marLeft w:val="0"/>
          <w:marRight w:val="0"/>
          <w:marTop w:val="0"/>
          <w:marBottom w:val="0"/>
          <w:divBdr>
            <w:top w:val="none" w:sz="0" w:space="0" w:color="auto"/>
            <w:left w:val="none" w:sz="0" w:space="0" w:color="auto"/>
            <w:bottom w:val="none" w:sz="0" w:space="0" w:color="auto"/>
            <w:right w:val="none" w:sz="0" w:space="0" w:color="auto"/>
          </w:divBdr>
          <w:divsChild>
            <w:div w:id="885214689">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656885327">
      <w:bodyDiv w:val="1"/>
      <w:marLeft w:val="0"/>
      <w:marRight w:val="0"/>
      <w:marTop w:val="0"/>
      <w:marBottom w:val="0"/>
      <w:divBdr>
        <w:top w:val="none" w:sz="0" w:space="0" w:color="auto"/>
        <w:left w:val="none" w:sz="0" w:space="0" w:color="auto"/>
        <w:bottom w:val="none" w:sz="0" w:space="0" w:color="auto"/>
        <w:right w:val="none" w:sz="0" w:space="0" w:color="auto"/>
      </w:divBdr>
    </w:div>
    <w:div w:id="679703636">
      <w:bodyDiv w:val="1"/>
      <w:marLeft w:val="0"/>
      <w:marRight w:val="0"/>
      <w:marTop w:val="0"/>
      <w:marBottom w:val="0"/>
      <w:divBdr>
        <w:top w:val="none" w:sz="0" w:space="0" w:color="auto"/>
        <w:left w:val="none" w:sz="0" w:space="0" w:color="auto"/>
        <w:bottom w:val="none" w:sz="0" w:space="0" w:color="auto"/>
        <w:right w:val="none" w:sz="0" w:space="0" w:color="auto"/>
      </w:divBdr>
    </w:div>
    <w:div w:id="687685006">
      <w:bodyDiv w:val="1"/>
      <w:marLeft w:val="0"/>
      <w:marRight w:val="0"/>
      <w:marTop w:val="0"/>
      <w:marBottom w:val="0"/>
      <w:divBdr>
        <w:top w:val="none" w:sz="0" w:space="0" w:color="auto"/>
        <w:left w:val="none" w:sz="0" w:space="0" w:color="auto"/>
        <w:bottom w:val="none" w:sz="0" w:space="0" w:color="auto"/>
        <w:right w:val="none" w:sz="0" w:space="0" w:color="auto"/>
      </w:divBdr>
      <w:divsChild>
        <w:div w:id="1589730261">
          <w:marLeft w:val="0"/>
          <w:marRight w:val="0"/>
          <w:marTop w:val="0"/>
          <w:marBottom w:val="0"/>
          <w:divBdr>
            <w:top w:val="none" w:sz="0" w:space="0" w:color="auto"/>
            <w:left w:val="none" w:sz="0" w:space="0" w:color="auto"/>
            <w:bottom w:val="none" w:sz="0" w:space="0" w:color="auto"/>
            <w:right w:val="none" w:sz="0" w:space="0" w:color="auto"/>
          </w:divBdr>
          <w:divsChild>
            <w:div w:id="209273529">
              <w:marLeft w:val="0"/>
              <w:marRight w:val="0"/>
              <w:marTop w:val="0"/>
              <w:marBottom w:val="0"/>
              <w:divBdr>
                <w:top w:val="none" w:sz="0" w:space="0" w:color="auto"/>
                <w:left w:val="none" w:sz="0" w:space="0" w:color="auto"/>
                <w:bottom w:val="none" w:sz="0" w:space="0" w:color="auto"/>
                <w:right w:val="none" w:sz="0" w:space="0" w:color="auto"/>
              </w:divBdr>
              <w:divsChild>
                <w:div w:id="84618614">
                  <w:marLeft w:val="0"/>
                  <w:marRight w:val="0"/>
                  <w:marTop w:val="0"/>
                  <w:marBottom w:val="0"/>
                  <w:divBdr>
                    <w:top w:val="none" w:sz="0" w:space="0" w:color="auto"/>
                    <w:left w:val="none" w:sz="0" w:space="0" w:color="auto"/>
                    <w:bottom w:val="none" w:sz="0" w:space="0" w:color="auto"/>
                    <w:right w:val="none" w:sz="0" w:space="0" w:color="auto"/>
                  </w:divBdr>
                  <w:divsChild>
                    <w:div w:id="1420326477">
                      <w:marLeft w:val="0"/>
                      <w:marRight w:val="0"/>
                      <w:marTop w:val="0"/>
                      <w:marBottom w:val="0"/>
                      <w:divBdr>
                        <w:top w:val="none" w:sz="0" w:space="0" w:color="auto"/>
                        <w:left w:val="none" w:sz="0" w:space="0" w:color="auto"/>
                        <w:bottom w:val="none" w:sz="0" w:space="0" w:color="auto"/>
                        <w:right w:val="none" w:sz="0" w:space="0" w:color="auto"/>
                      </w:divBdr>
                      <w:divsChild>
                        <w:div w:id="606692865">
                          <w:marLeft w:val="0"/>
                          <w:marRight w:val="0"/>
                          <w:marTop w:val="0"/>
                          <w:marBottom w:val="0"/>
                          <w:divBdr>
                            <w:top w:val="none" w:sz="0" w:space="0" w:color="auto"/>
                            <w:left w:val="none" w:sz="0" w:space="0" w:color="auto"/>
                            <w:bottom w:val="none" w:sz="0" w:space="0" w:color="auto"/>
                            <w:right w:val="none" w:sz="0" w:space="0" w:color="auto"/>
                          </w:divBdr>
                          <w:divsChild>
                            <w:div w:id="135606650">
                              <w:marLeft w:val="0"/>
                              <w:marRight w:val="0"/>
                              <w:marTop w:val="0"/>
                              <w:marBottom w:val="0"/>
                              <w:divBdr>
                                <w:top w:val="none" w:sz="0" w:space="0" w:color="auto"/>
                                <w:left w:val="none" w:sz="0" w:space="0" w:color="auto"/>
                                <w:bottom w:val="none" w:sz="0" w:space="0" w:color="auto"/>
                                <w:right w:val="none" w:sz="0" w:space="0" w:color="auto"/>
                              </w:divBdr>
                              <w:divsChild>
                                <w:div w:id="213782819">
                                  <w:marLeft w:val="0"/>
                                  <w:marRight w:val="0"/>
                                  <w:marTop w:val="0"/>
                                  <w:marBottom w:val="0"/>
                                  <w:divBdr>
                                    <w:top w:val="none" w:sz="0" w:space="0" w:color="auto"/>
                                    <w:left w:val="none" w:sz="0" w:space="0" w:color="auto"/>
                                    <w:bottom w:val="none" w:sz="0" w:space="0" w:color="auto"/>
                                    <w:right w:val="none" w:sz="0" w:space="0" w:color="auto"/>
                                  </w:divBdr>
                                  <w:divsChild>
                                    <w:div w:id="1920627293">
                                      <w:marLeft w:val="0"/>
                                      <w:marRight w:val="0"/>
                                      <w:marTop w:val="0"/>
                                      <w:marBottom w:val="0"/>
                                      <w:divBdr>
                                        <w:top w:val="none" w:sz="0" w:space="0" w:color="auto"/>
                                        <w:left w:val="none" w:sz="0" w:space="0" w:color="auto"/>
                                        <w:bottom w:val="none" w:sz="0" w:space="0" w:color="auto"/>
                                        <w:right w:val="none" w:sz="0" w:space="0" w:color="auto"/>
                                      </w:divBdr>
                                      <w:divsChild>
                                        <w:div w:id="74401056">
                                          <w:marLeft w:val="0"/>
                                          <w:marRight w:val="0"/>
                                          <w:marTop w:val="0"/>
                                          <w:marBottom w:val="0"/>
                                          <w:divBdr>
                                            <w:top w:val="none" w:sz="0" w:space="0" w:color="auto"/>
                                            <w:left w:val="none" w:sz="0" w:space="0" w:color="auto"/>
                                            <w:bottom w:val="none" w:sz="0" w:space="0" w:color="auto"/>
                                            <w:right w:val="none" w:sz="0" w:space="0" w:color="auto"/>
                                          </w:divBdr>
                                          <w:divsChild>
                                            <w:div w:id="1541823511">
                                              <w:marLeft w:val="0"/>
                                              <w:marRight w:val="0"/>
                                              <w:marTop w:val="0"/>
                                              <w:marBottom w:val="0"/>
                                              <w:divBdr>
                                                <w:top w:val="single" w:sz="12" w:space="2" w:color="FFFFCC"/>
                                                <w:left w:val="single" w:sz="12" w:space="2" w:color="FFFFCC"/>
                                                <w:bottom w:val="single" w:sz="12" w:space="2" w:color="FFFFCC"/>
                                                <w:right w:val="single" w:sz="12" w:space="0" w:color="FFFFCC"/>
                                              </w:divBdr>
                                              <w:divsChild>
                                                <w:div w:id="573317368">
                                                  <w:marLeft w:val="0"/>
                                                  <w:marRight w:val="0"/>
                                                  <w:marTop w:val="0"/>
                                                  <w:marBottom w:val="0"/>
                                                  <w:divBdr>
                                                    <w:top w:val="none" w:sz="0" w:space="0" w:color="auto"/>
                                                    <w:left w:val="none" w:sz="0" w:space="0" w:color="auto"/>
                                                    <w:bottom w:val="none" w:sz="0" w:space="0" w:color="auto"/>
                                                    <w:right w:val="none" w:sz="0" w:space="0" w:color="auto"/>
                                                  </w:divBdr>
                                                  <w:divsChild>
                                                    <w:div w:id="673650747">
                                                      <w:marLeft w:val="0"/>
                                                      <w:marRight w:val="0"/>
                                                      <w:marTop w:val="0"/>
                                                      <w:marBottom w:val="0"/>
                                                      <w:divBdr>
                                                        <w:top w:val="none" w:sz="0" w:space="0" w:color="auto"/>
                                                        <w:left w:val="none" w:sz="0" w:space="0" w:color="auto"/>
                                                        <w:bottom w:val="none" w:sz="0" w:space="0" w:color="auto"/>
                                                        <w:right w:val="none" w:sz="0" w:space="0" w:color="auto"/>
                                                      </w:divBdr>
                                                      <w:divsChild>
                                                        <w:div w:id="458570814">
                                                          <w:marLeft w:val="0"/>
                                                          <w:marRight w:val="0"/>
                                                          <w:marTop w:val="0"/>
                                                          <w:marBottom w:val="0"/>
                                                          <w:divBdr>
                                                            <w:top w:val="none" w:sz="0" w:space="0" w:color="auto"/>
                                                            <w:left w:val="none" w:sz="0" w:space="0" w:color="auto"/>
                                                            <w:bottom w:val="none" w:sz="0" w:space="0" w:color="auto"/>
                                                            <w:right w:val="none" w:sz="0" w:space="0" w:color="auto"/>
                                                          </w:divBdr>
                                                          <w:divsChild>
                                                            <w:div w:id="1262647202">
                                                              <w:marLeft w:val="0"/>
                                                              <w:marRight w:val="0"/>
                                                              <w:marTop w:val="0"/>
                                                              <w:marBottom w:val="0"/>
                                                              <w:divBdr>
                                                                <w:top w:val="none" w:sz="0" w:space="0" w:color="auto"/>
                                                                <w:left w:val="none" w:sz="0" w:space="0" w:color="auto"/>
                                                                <w:bottom w:val="none" w:sz="0" w:space="0" w:color="auto"/>
                                                                <w:right w:val="none" w:sz="0" w:space="0" w:color="auto"/>
                                                              </w:divBdr>
                                                              <w:divsChild>
                                                                <w:div w:id="146869591">
                                                                  <w:marLeft w:val="0"/>
                                                                  <w:marRight w:val="0"/>
                                                                  <w:marTop w:val="0"/>
                                                                  <w:marBottom w:val="0"/>
                                                                  <w:divBdr>
                                                                    <w:top w:val="none" w:sz="0" w:space="0" w:color="auto"/>
                                                                    <w:left w:val="none" w:sz="0" w:space="0" w:color="auto"/>
                                                                    <w:bottom w:val="none" w:sz="0" w:space="0" w:color="auto"/>
                                                                    <w:right w:val="none" w:sz="0" w:space="0" w:color="auto"/>
                                                                  </w:divBdr>
                                                                  <w:divsChild>
                                                                    <w:div w:id="483815933">
                                                                      <w:marLeft w:val="0"/>
                                                                      <w:marRight w:val="0"/>
                                                                      <w:marTop w:val="0"/>
                                                                      <w:marBottom w:val="0"/>
                                                                      <w:divBdr>
                                                                        <w:top w:val="none" w:sz="0" w:space="0" w:color="auto"/>
                                                                        <w:left w:val="none" w:sz="0" w:space="0" w:color="auto"/>
                                                                        <w:bottom w:val="none" w:sz="0" w:space="0" w:color="auto"/>
                                                                        <w:right w:val="none" w:sz="0" w:space="0" w:color="auto"/>
                                                                      </w:divBdr>
                                                                      <w:divsChild>
                                                                        <w:div w:id="1023751746">
                                                                          <w:marLeft w:val="0"/>
                                                                          <w:marRight w:val="0"/>
                                                                          <w:marTop w:val="0"/>
                                                                          <w:marBottom w:val="0"/>
                                                                          <w:divBdr>
                                                                            <w:top w:val="none" w:sz="0" w:space="0" w:color="auto"/>
                                                                            <w:left w:val="none" w:sz="0" w:space="0" w:color="auto"/>
                                                                            <w:bottom w:val="none" w:sz="0" w:space="0" w:color="auto"/>
                                                                            <w:right w:val="none" w:sz="0" w:space="0" w:color="auto"/>
                                                                          </w:divBdr>
                                                                          <w:divsChild>
                                                                            <w:div w:id="650989275">
                                                                              <w:marLeft w:val="0"/>
                                                                              <w:marRight w:val="0"/>
                                                                              <w:marTop w:val="0"/>
                                                                              <w:marBottom w:val="0"/>
                                                                              <w:divBdr>
                                                                                <w:top w:val="none" w:sz="0" w:space="0" w:color="auto"/>
                                                                                <w:left w:val="none" w:sz="0" w:space="0" w:color="auto"/>
                                                                                <w:bottom w:val="none" w:sz="0" w:space="0" w:color="auto"/>
                                                                                <w:right w:val="none" w:sz="0" w:space="0" w:color="auto"/>
                                                                              </w:divBdr>
                                                                              <w:divsChild>
                                                                                <w:div w:id="283468184">
                                                                                  <w:marLeft w:val="0"/>
                                                                                  <w:marRight w:val="0"/>
                                                                                  <w:marTop w:val="0"/>
                                                                                  <w:marBottom w:val="0"/>
                                                                                  <w:divBdr>
                                                                                    <w:top w:val="none" w:sz="0" w:space="0" w:color="auto"/>
                                                                                    <w:left w:val="none" w:sz="0" w:space="0" w:color="auto"/>
                                                                                    <w:bottom w:val="none" w:sz="0" w:space="0" w:color="auto"/>
                                                                                    <w:right w:val="none" w:sz="0" w:space="0" w:color="auto"/>
                                                                                  </w:divBdr>
                                                                                  <w:divsChild>
                                                                                    <w:div w:id="1151797676">
                                                                                      <w:marLeft w:val="0"/>
                                                                                      <w:marRight w:val="0"/>
                                                                                      <w:marTop w:val="0"/>
                                                                                      <w:marBottom w:val="0"/>
                                                                                      <w:divBdr>
                                                                                        <w:top w:val="none" w:sz="0" w:space="0" w:color="auto"/>
                                                                                        <w:left w:val="none" w:sz="0" w:space="0" w:color="auto"/>
                                                                                        <w:bottom w:val="none" w:sz="0" w:space="0" w:color="auto"/>
                                                                                        <w:right w:val="none" w:sz="0" w:space="0" w:color="auto"/>
                                                                                      </w:divBdr>
                                                                                      <w:divsChild>
                                                                                        <w:div w:id="2142570538">
                                                                                          <w:marLeft w:val="0"/>
                                                                                          <w:marRight w:val="120"/>
                                                                                          <w:marTop w:val="0"/>
                                                                                          <w:marBottom w:val="150"/>
                                                                                          <w:divBdr>
                                                                                            <w:top w:val="single" w:sz="2" w:space="0" w:color="EFEFEF"/>
                                                                                            <w:left w:val="single" w:sz="6" w:space="0" w:color="EFEFEF"/>
                                                                                            <w:bottom w:val="single" w:sz="6" w:space="0" w:color="E2E2E2"/>
                                                                                            <w:right w:val="single" w:sz="6" w:space="0" w:color="EFEFEF"/>
                                                                                          </w:divBdr>
                                                                                          <w:divsChild>
                                                                                            <w:div w:id="1275089188">
                                                                                              <w:marLeft w:val="0"/>
                                                                                              <w:marRight w:val="0"/>
                                                                                              <w:marTop w:val="0"/>
                                                                                              <w:marBottom w:val="0"/>
                                                                                              <w:divBdr>
                                                                                                <w:top w:val="none" w:sz="0" w:space="0" w:color="auto"/>
                                                                                                <w:left w:val="none" w:sz="0" w:space="0" w:color="auto"/>
                                                                                                <w:bottom w:val="none" w:sz="0" w:space="0" w:color="auto"/>
                                                                                                <w:right w:val="none" w:sz="0" w:space="0" w:color="auto"/>
                                                                                              </w:divBdr>
                                                                                              <w:divsChild>
                                                                                                <w:div w:id="1670254825">
                                                                                                  <w:marLeft w:val="0"/>
                                                                                                  <w:marRight w:val="0"/>
                                                                                                  <w:marTop w:val="0"/>
                                                                                                  <w:marBottom w:val="0"/>
                                                                                                  <w:divBdr>
                                                                                                    <w:top w:val="none" w:sz="0" w:space="0" w:color="auto"/>
                                                                                                    <w:left w:val="none" w:sz="0" w:space="0" w:color="auto"/>
                                                                                                    <w:bottom w:val="none" w:sz="0" w:space="0" w:color="auto"/>
                                                                                                    <w:right w:val="none" w:sz="0" w:space="0" w:color="auto"/>
                                                                                                  </w:divBdr>
                                                                                                  <w:divsChild>
                                                                                                    <w:div w:id="1581056630">
                                                                                                      <w:marLeft w:val="0"/>
                                                                                                      <w:marRight w:val="0"/>
                                                                                                      <w:marTop w:val="0"/>
                                                                                                      <w:marBottom w:val="0"/>
                                                                                                      <w:divBdr>
                                                                                                        <w:top w:val="none" w:sz="0" w:space="0" w:color="auto"/>
                                                                                                        <w:left w:val="none" w:sz="0" w:space="0" w:color="auto"/>
                                                                                                        <w:bottom w:val="none" w:sz="0" w:space="0" w:color="auto"/>
                                                                                                        <w:right w:val="none" w:sz="0" w:space="0" w:color="auto"/>
                                                                                                      </w:divBdr>
                                                                                                      <w:divsChild>
                                                                                                        <w:div w:id="836115510">
                                                                                                          <w:marLeft w:val="0"/>
                                                                                                          <w:marRight w:val="0"/>
                                                                                                          <w:marTop w:val="0"/>
                                                                                                          <w:marBottom w:val="0"/>
                                                                                                          <w:divBdr>
                                                                                                            <w:top w:val="none" w:sz="0" w:space="0" w:color="auto"/>
                                                                                                            <w:left w:val="none" w:sz="0" w:space="0" w:color="auto"/>
                                                                                                            <w:bottom w:val="none" w:sz="0" w:space="0" w:color="auto"/>
                                                                                                            <w:right w:val="none" w:sz="0" w:space="0" w:color="auto"/>
                                                                                                          </w:divBdr>
                                                                                                          <w:divsChild>
                                                                                                            <w:div w:id="1064567933">
                                                                                                              <w:marLeft w:val="0"/>
                                                                                                              <w:marRight w:val="0"/>
                                                                                                              <w:marTop w:val="0"/>
                                                                                                              <w:marBottom w:val="0"/>
                                                                                                              <w:divBdr>
                                                                                                                <w:top w:val="none" w:sz="0" w:space="0" w:color="auto"/>
                                                                                                                <w:left w:val="none" w:sz="0" w:space="0" w:color="auto"/>
                                                                                                                <w:bottom w:val="none" w:sz="0" w:space="0" w:color="auto"/>
                                                                                                                <w:right w:val="none" w:sz="0" w:space="0" w:color="auto"/>
                                                                                                              </w:divBdr>
                                                                                                              <w:divsChild>
                                                                                                                <w:div w:id="2111779758">
                                                                                                                  <w:marLeft w:val="0"/>
                                                                                                                  <w:marRight w:val="0"/>
                                                                                                                  <w:marTop w:val="0"/>
                                                                                                                  <w:marBottom w:val="0"/>
                                                                                                                  <w:divBdr>
                                                                                                                    <w:top w:val="single" w:sz="2" w:space="4" w:color="D8D8D8"/>
                                                                                                                    <w:left w:val="single" w:sz="2" w:space="0" w:color="D8D8D8"/>
                                                                                                                    <w:bottom w:val="single" w:sz="2" w:space="4" w:color="D8D8D8"/>
                                                                                                                    <w:right w:val="single" w:sz="2" w:space="0" w:color="D8D8D8"/>
                                                                                                                  </w:divBdr>
                                                                                                                  <w:divsChild>
                                                                                                                    <w:div w:id="2141533945">
                                                                                                                      <w:marLeft w:val="225"/>
                                                                                                                      <w:marRight w:val="225"/>
                                                                                                                      <w:marTop w:val="75"/>
                                                                                                                      <w:marBottom w:val="75"/>
                                                                                                                      <w:divBdr>
                                                                                                                        <w:top w:val="none" w:sz="0" w:space="0" w:color="auto"/>
                                                                                                                        <w:left w:val="none" w:sz="0" w:space="0" w:color="auto"/>
                                                                                                                        <w:bottom w:val="none" w:sz="0" w:space="0" w:color="auto"/>
                                                                                                                        <w:right w:val="none" w:sz="0" w:space="0" w:color="auto"/>
                                                                                                                      </w:divBdr>
                                                                                                                      <w:divsChild>
                                                                                                                        <w:div w:id="1848519426">
                                                                                                                          <w:marLeft w:val="0"/>
                                                                                                                          <w:marRight w:val="0"/>
                                                                                                                          <w:marTop w:val="0"/>
                                                                                                                          <w:marBottom w:val="0"/>
                                                                                                                          <w:divBdr>
                                                                                                                            <w:top w:val="single" w:sz="6" w:space="0" w:color="auto"/>
                                                                                                                            <w:left w:val="single" w:sz="6" w:space="0" w:color="auto"/>
                                                                                                                            <w:bottom w:val="single" w:sz="6" w:space="0" w:color="auto"/>
                                                                                                                            <w:right w:val="single" w:sz="6" w:space="0" w:color="auto"/>
                                                                                                                          </w:divBdr>
                                                                                                                          <w:divsChild>
                                                                                                                            <w:div w:id="427627394">
                                                                                                                              <w:marLeft w:val="0"/>
                                                                                                                              <w:marRight w:val="0"/>
                                                                                                                              <w:marTop w:val="0"/>
                                                                                                                              <w:marBottom w:val="0"/>
                                                                                                                              <w:divBdr>
                                                                                                                                <w:top w:val="none" w:sz="0" w:space="0" w:color="auto"/>
                                                                                                                                <w:left w:val="none" w:sz="0" w:space="0" w:color="auto"/>
                                                                                                                                <w:bottom w:val="none" w:sz="0" w:space="0" w:color="auto"/>
                                                                                                                                <w:right w:val="none" w:sz="0" w:space="0" w:color="auto"/>
                                                                                                                              </w:divBdr>
                                                                                                                              <w:divsChild>
                                                                                                                                <w:div w:id="1698238936">
                                                                                                                                  <w:marLeft w:val="0"/>
                                                                                                                                  <w:marRight w:val="0"/>
                                                                                                                                  <w:marTop w:val="0"/>
                                                                                                                                  <w:marBottom w:val="0"/>
                                                                                                                                  <w:divBdr>
                                                                                                                                    <w:top w:val="none" w:sz="0" w:space="0" w:color="auto"/>
                                                                                                                                    <w:left w:val="none" w:sz="0" w:space="0" w:color="auto"/>
                                                                                                                                    <w:bottom w:val="none" w:sz="0" w:space="0" w:color="auto"/>
                                                                                                                                    <w:right w:val="none" w:sz="0" w:space="0" w:color="auto"/>
                                                                                                                                  </w:divBdr>
                                                                                                                                  <w:divsChild>
                                                                                                                                    <w:div w:id="1602951419">
                                                                                                                                      <w:marLeft w:val="0"/>
                                                                                                                                      <w:marRight w:val="0"/>
                                                                                                                                      <w:marTop w:val="0"/>
                                                                                                                                      <w:marBottom w:val="0"/>
                                                                                                                                      <w:divBdr>
                                                                                                                                        <w:top w:val="none" w:sz="0" w:space="0" w:color="auto"/>
                                                                                                                                        <w:left w:val="none" w:sz="0" w:space="0" w:color="auto"/>
                                                                                                                                        <w:bottom w:val="none" w:sz="0" w:space="0" w:color="auto"/>
                                                                                                                                        <w:right w:val="none" w:sz="0" w:space="0" w:color="auto"/>
                                                                                                                                      </w:divBdr>
                                                                                                                                      <w:divsChild>
                                                                                                                                        <w:div w:id="532961766">
                                                                                                                                          <w:marLeft w:val="0"/>
                                                                                                                                          <w:marRight w:val="0"/>
                                                                                                                                          <w:marTop w:val="0"/>
                                                                                                                                          <w:marBottom w:val="0"/>
                                                                                                                                          <w:divBdr>
                                                                                                                                            <w:top w:val="none" w:sz="0" w:space="0" w:color="auto"/>
                                                                                                                                            <w:left w:val="none" w:sz="0" w:space="0" w:color="auto"/>
                                                                                                                                            <w:bottom w:val="none" w:sz="0" w:space="0" w:color="auto"/>
                                                                                                                                            <w:right w:val="none" w:sz="0" w:space="0" w:color="auto"/>
                                                                                                                                          </w:divBdr>
                                                                                                                                          <w:divsChild>
                                                                                                                                            <w:div w:id="337804889">
                                                                                                                                              <w:marLeft w:val="0"/>
                                                                                                                                              <w:marRight w:val="0"/>
                                                                                                                                              <w:marTop w:val="0"/>
                                                                                                                                              <w:marBottom w:val="0"/>
                                                                                                                                              <w:divBdr>
                                                                                                                                                <w:top w:val="none" w:sz="0" w:space="0" w:color="auto"/>
                                                                                                                                                <w:left w:val="none" w:sz="0" w:space="0" w:color="auto"/>
                                                                                                                                                <w:bottom w:val="none" w:sz="0" w:space="0" w:color="auto"/>
                                                                                                                                                <w:right w:val="none" w:sz="0" w:space="0" w:color="auto"/>
                                                                                                                                              </w:divBdr>
                                                                                                                                            </w:div>
                                                                                                                                            <w:div w:id="1507287404">
                                                                                                                                              <w:marLeft w:val="0"/>
                                                                                                                                              <w:marRight w:val="0"/>
                                                                                                                                              <w:marTop w:val="0"/>
                                                                                                                                              <w:marBottom w:val="0"/>
                                                                                                                                              <w:divBdr>
                                                                                                                                                <w:top w:val="none" w:sz="0" w:space="0" w:color="auto"/>
                                                                                                                                                <w:left w:val="none" w:sz="0" w:space="0" w:color="auto"/>
                                                                                                                                                <w:bottom w:val="none" w:sz="0" w:space="0" w:color="auto"/>
                                                                                                                                                <w:right w:val="none" w:sz="0" w:space="0" w:color="auto"/>
                                                                                                                                              </w:divBdr>
                                                                                                                                            </w:div>
                                                                                                                                            <w:div w:id="62221308">
                                                                                                                                              <w:marLeft w:val="0"/>
                                                                                                                                              <w:marRight w:val="0"/>
                                                                                                                                              <w:marTop w:val="0"/>
                                                                                                                                              <w:marBottom w:val="0"/>
                                                                                                                                              <w:divBdr>
                                                                                                                                                <w:top w:val="none" w:sz="0" w:space="0" w:color="auto"/>
                                                                                                                                                <w:left w:val="none" w:sz="0" w:space="0" w:color="auto"/>
                                                                                                                                                <w:bottom w:val="none" w:sz="0" w:space="0" w:color="auto"/>
                                                                                                                                                <w:right w:val="none" w:sz="0" w:space="0" w:color="auto"/>
                                                                                                                                              </w:divBdr>
                                                                                                                                            </w:div>
                                                                                                                                            <w:div w:id="1079593244">
                                                                                                                                              <w:marLeft w:val="0"/>
                                                                                                                                              <w:marRight w:val="0"/>
                                                                                                                                              <w:marTop w:val="0"/>
                                                                                                                                              <w:marBottom w:val="0"/>
                                                                                                                                              <w:divBdr>
                                                                                                                                                <w:top w:val="none" w:sz="0" w:space="0" w:color="auto"/>
                                                                                                                                                <w:left w:val="none" w:sz="0" w:space="0" w:color="auto"/>
                                                                                                                                                <w:bottom w:val="none" w:sz="0" w:space="0" w:color="auto"/>
                                                                                                                                                <w:right w:val="none" w:sz="0" w:space="0" w:color="auto"/>
                                                                                                                                              </w:divBdr>
                                                                                                                                            </w:div>
                                                                                                                                            <w:div w:id="1263412821">
                                                                                                                                              <w:marLeft w:val="0"/>
                                                                                                                                              <w:marRight w:val="0"/>
                                                                                                                                              <w:marTop w:val="0"/>
                                                                                                                                              <w:marBottom w:val="0"/>
                                                                                                                                              <w:divBdr>
                                                                                                                                                <w:top w:val="none" w:sz="0" w:space="0" w:color="auto"/>
                                                                                                                                                <w:left w:val="none" w:sz="0" w:space="0" w:color="auto"/>
                                                                                                                                                <w:bottom w:val="none" w:sz="0" w:space="0" w:color="auto"/>
                                                                                                                                                <w:right w:val="none" w:sz="0" w:space="0" w:color="auto"/>
                                                                                                                                              </w:divBdr>
                                                                                                                                            </w:div>
                                                                                                                                            <w:div w:id="776828538">
                                                                                                                                              <w:marLeft w:val="0"/>
                                                                                                                                              <w:marRight w:val="0"/>
                                                                                                                                              <w:marTop w:val="0"/>
                                                                                                                                              <w:marBottom w:val="0"/>
                                                                                                                                              <w:divBdr>
                                                                                                                                                <w:top w:val="none" w:sz="0" w:space="0" w:color="auto"/>
                                                                                                                                                <w:left w:val="none" w:sz="0" w:space="0" w:color="auto"/>
                                                                                                                                                <w:bottom w:val="none" w:sz="0" w:space="0" w:color="auto"/>
                                                                                                                                                <w:right w:val="none" w:sz="0" w:space="0" w:color="auto"/>
                                                                                                                                              </w:divBdr>
                                                                                                                                            </w:div>
                                                                                                                                            <w:div w:id="1382905374">
                                                                                                                                              <w:marLeft w:val="0"/>
                                                                                                                                              <w:marRight w:val="0"/>
                                                                                                                                              <w:marTop w:val="0"/>
                                                                                                                                              <w:marBottom w:val="0"/>
                                                                                                                                              <w:divBdr>
                                                                                                                                                <w:top w:val="none" w:sz="0" w:space="0" w:color="auto"/>
                                                                                                                                                <w:left w:val="none" w:sz="0" w:space="0" w:color="auto"/>
                                                                                                                                                <w:bottom w:val="none" w:sz="0" w:space="0" w:color="auto"/>
                                                                                                                                                <w:right w:val="none" w:sz="0" w:space="0" w:color="auto"/>
                                                                                                                                              </w:divBdr>
                                                                                                                                            </w:div>
                                                                                                                                            <w:div w:id="423040724">
                                                                                                                                              <w:marLeft w:val="0"/>
                                                                                                                                              <w:marRight w:val="0"/>
                                                                                                                                              <w:marTop w:val="0"/>
                                                                                                                                              <w:marBottom w:val="0"/>
                                                                                                                                              <w:divBdr>
                                                                                                                                                <w:top w:val="none" w:sz="0" w:space="0" w:color="auto"/>
                                                                                                                                                <w:left w:val="none" w:sz="0" w:space="0" w:color="auto"/>
                                                                                                                                                <w:bottom w:val="none" w:sz="0" w:space="0" w:color="auto"/>
                                                                                                                                                <w:right w:val="none" w:sz="0" w:space="0" w:color="auto"/>
                                                                                                                                              </w:divBdr>
                                                                                                                                            </w:div>
                                                                                                                                            <w:div w:id="1144934996">
                                                                                                                                              <w:marLeft w:val="0"/>
                                                                                                                                              <w:marRight w:val="0"/>
                                                                                                                                              <w:marTop w:val="0"/>
                                                                                                                                              <w:marBottom w:val="0"/>
                                                                                                                                              <w:divBdr>
                                                                                                                                                <w:top w:val="none" w:sz="0" w:space="0" w:color="auto"/>
                                                                                                                                                <w:left w:val="none" w:sz="0" w:space="0" w:color="auto"/>
                                                                                                                                                <w:bottom w:val="none" w:sz="0" w:space="0" w:color="auto"/>
                                                                                                                                                <w:right w:val="none" w:sz="0" w:space="0" w:color="auto"/>
                                                                                                                                              </w:divBdr>
                                                                                                                                            </w:div>
                                                                                                                                            <w:div w:id="1564681119">
                                                                                                                                              <w:marLeft w:val="0"/>
                                                                                                                                              <w:marRight w:val="0"/>
                                                                                                                                              <w:marTop w:val="0"/>
                                                                                                                                              <w:marBottom w:val="0"/>
                                                                                                                                              <w:divBdr>
                                                                                                                                                <w:top w:val="none" w:sz="0" w:space="0" w:color="auto"/>
                                                                                                                                                <w:left w:val="none" w:sz="0" w:space="0" w:color="auto"/>
                                                                                                                                                <w:bottom w:val="none" w:sz="0" w:space="0" w:color="auto"/>
                                                                                                                                                <w:right w:val="none" w:sz="0" w:space="0" w:color="auto"/>
                                                                                                                                              </w:divBdr>
                                                                                                                                              <w:divsChild>
                                                                                                                                                <w:div w:id="79722948">
                                                                                                                                                  <w:marLeft w:val="0"/>
                                                                                                                                                  <w:marRight w:val="0"/>
                                                                                                                                                  <w:marTop w:val="0"/>
                                                                                                                                                  <w:marBottom w:val="0"/>
                                                                                                                                                  <w:divBdr>
                                                                                                                                                    <w:top w:val="none" w:sz="0" w:space="0" w:color="auto"/>
                                                                                                                                                    <w:left w:val="none" w:sz="0" w:space="0" w:color="auto"/>
                                                                                                                                                    <w:bottom w:val="none" w:sz="0" w:space="0" w:color="auto"/>
                                                                                                                                                    <w:right w:val="none" w:sz="0" w:space="0" w:color="auto"/>
                                                                                                                                                  </w:divBdr>
                                                                                                                                                </w:div>
                                                                                                                                                <w:div w:id="47144857">
                                                                                                                                                  <w:marLeft w:val="0"/>
                                                                                                                                                  <w:marRight w:val="0"/>
                                                                                                                                                  <w:marTop w:val="0"/>
                                                                                                                                                  <w:marBottom w:val="0"/>
                                                                                                                                                  <w:divBdr>
                                                                                                                                                    <w:top w:val="none" w:sz="0" w:space="0" w:color="auto"/>
                                                                                                                                                    <w:left w:val="none" w:sz="0" w:space="0" w:color="auto"/>
                                                                                                                                                    <w:bottom w:val="none" w:sz="0" w:space="0" w:color="auto"/>
                                                                                                                                                    <w:right w:val="none" w:sz="0" w:space="0" w:color="auto"/>
                                                                                                                                                  </w:divBdr>
                                                                                                                                                </w:div>
                                                                                                                                                <w:div w:id="301541731">
                                                                                                                                                  <w:marLeft w:val="0"/>
                                                                                                                                                  <w:marRight w:val="0"/>
                                                                                                                                                  <w:marTop w:val="0"/>
                                                                                                                                                  <w:marBottom w:val="0"/>
                                                                                                                                                  <w:divBdr>
                                                                                                                                                    <w:top w:val="none" w:sz="0" w:space="0" w:color="auto"/>
                                                                                                                                                    <w:left w:val="none" w:sz="0" w:space="0" w:color="auto"/>
                                                                                                                                                    <w:bottom w:val="none" w:sz="0" w:space="0" w:color="auto"/>
                                                                                                                                                    <w:right w:val="none" w:sz="0" w:space="0" w:color="auto"/>
                                                                                                                                                  </w:divBdr>
                                                                                                                                                </w:div>
                                                                                                                                                <w:div w:id="1621916264">
                                                                                                                                                  <w:marLeft w:val="0"/>
                                                                                                                                                  <w:marRight w:val="0"/>
                                                                                                                                                  <w:marTop w:val="0"/>
                                                                                                                                                  <w:marBottom w:val="0"/>
                                                                                                                                                  <w:divBdr>
                                                                                                                                                    <w:top w:val="none" w:sz="0" w:space="0" w:color="auto"/>
                                                                                                                                                    <w:left w:val="none" w:sz="0" w:space="0" w:color="auto"/>
                                                                                                                                                    <w:bottom w:val="none" w:sz="0" w:space="0" w:color="auto"/>
                                                                                                                                                    <w:right w:val="none" w:sz="0" w:space="0" w:color="auto"/>
                                                                                                                                                  </w:divBdr>
                                                                                                                                                </w:div>
                                                                                                                                                <w:div w:id="72557034">
                                                                                                                                                  <w:marLeft w:val="0"/>
                                                                                                                                                  <w:marRight w:val="0"/>
                                                                                                                                                  <w:marTop w:val="0"/>
                                                                                                                                                  <w:marBottom w:val="0"/>
                                                                                                                                                  <w:divBdr>
                                                                                                                                                    <w:top w:val="none" w:sz="0" w:space="0" w:color="auto"/>
                                                                                                                                                    <w:left w:val="none" w:sz="0" w:space="0" w:color="auto"/>
                                                                                                                                                    <w:bottom w:val="none" w:sz="0" w:space="0" w:color="auto"/>
                                                                                                                                                    <w:right w:val="none" w:sz="0" w:space="0" w:color="auto"/>
                                                                                                                                                  </w:divBdr>
                                                                                                                                                </w:div>
                                                                                                                                                <w:div w:id="670303596">
                                                                                                                                                  <w:marLeft w:val="0"/>
                                                                                                                                                  <w:marRight w:val="0"/>
                                                                                                                                                  <w:marTop w:val="0"/>
                                                                                                                                                  <w:marBottom w:val="0"/>
                                                                                                                                                  <w:divBdr>
                                                                                                                                                    <w:top w:val="none" w:sz="0" w:space="0" w:color="auto"/>
                                                                                                                                                    <w:left w:val="none" w:sz="0" w:space="0" w:color="auto"/>
                                                                                                                                                    <w:bottom w:val="none" w:sz="0" w:space="0" w:color="auto"/>
                                                                                                                                                    <w:right w:val="none" w:sz="0" w:space="0" w:color="auto"/>
                                                                                                                                                  </w:divBdr>
                                                                                                                                                </w:div>
                                                                                                                                                <w:div w:id="34426406">
                                                                                                                                                  <w:marLeft w:val="0"/>
                                                                                                                                                  <w:marRight w:val="0"/>
                                                                                                                                                  <w:marTop w:val="0"/>
                                                                                                                                                  <w:marBottom w:val="0"/>
                                                                                                                                                  <w:divBdr>
                                                                                                                                                    <w:top w:val="none" w:sz="0" w:space="0" w:color="auto"/>
                                                                                                                                                    <w:left w:val="none" w:sz="0" w:space="0" w:color="auto"/>
                                                                                                                                                    <w:bottom w:val="none" w:sz="0" w:space="0" w:color="auto"/>
                                                                                                                                                    <w:right w:val="none" w:sz="0" w:space="0" w:color="auto"/>
                                                                                                                                                  </w:divBdr>
                                                                                                                                                </w:div>
                                                                                                                                                <w:div w:id="829760909">
                                                                                                                                                  <w:marLeft w:val="0"/>
                                                                                                                                                  <w:marRight w:val="0"/>
                                                                                                                                                  <w:marTop w:val="0"/>
                                                                                                                                                  <w:marBottom w:val="0"/>
                                                                                                                                                  <w:divBdr>
                                                                                                                                                    <w:top w:val="none" w:sz="0" w:space="0" w:color="auto"/>
                                                                                                                                                    <w:left w:val="none" w:sz="0" w:space="0" w:color="auto"/>
                                                                                                                                                    <w:bottom w:val="none" w:sz="0" w:space="0" w:color="auto"/>
                                                                                                                                                    <w:right w:val="none" w:sz="0" w:space="0" w:color="auto"/>
                                                                                                                                                  </w:divBdr>
                                                                                                                                                </w:div>
                                                                                                                                                <w:div w:id="388189671">
                                                                                                                                                  <w:marLeft w:val="0"/>
                                                                                                                                                  <w:marRight w:val="0"/>
                                                                                                                                                  <w:marTop w:val="0"/>
                                                                                                                                                  <w:marBottom w:val="0"/>
                                                                                                                                                  <w:divBdr>
                                                                                                                                                    <w:top w:val="none" w:sz="0" w:space="0" w:color="auto"/>
                                                                                                                                                    <w:left w:val="none" w:sz="0" w:space="0" w:color="auto"/>
                                                                                                                                                    <w:bottom w:val="none" w:sz="0" w:space="0" w:color="auto"/>
                                                                                                                                                    <w:right w:val="none" w:sz="0" w:space="0" w:color="auto"/>
                                                                                                                                                  </w:divBdr>
                                                                                                                                                </w:div>
                                                                                                                                                <w:div w:id="1126200515">
                                                                                                                                                  <w:marLeft w:val="0"/>
                                                                                                                                                  <w:marRight w:val="0"/>
                                                                                                                                                  <w:marTop w:val="0"/>
                                                                                                                                                  <w:marBottom w:val="0"/>
                                                                                                                                                  <w:divBdr>
                                                                                                                                                    <w:top w:val="none" w:sz="0" w:space="0" w:color="auto"/>
                                                                                                                                                    <w:left w:val="none" w:sz="0" w:space="0" w:color="auto"/>
                                                                                                                                                    <w:bottom w:val="none" w:sz="0" w:space="0" w:color="auto"/>
                                                                                                                                                    <w:right w:val="none" w:sz="0" w:space="0" w:color="auto"/>
                                                                                                                                                  </w:divBdr>
                                                                                                                                                </w:div>
                                                                                                                                                <w:div w:id="2051955819">
                                                                                                                                                  <w:marLeft w:val="0"/>
                                                                                                                                                  <w:marRight w:val="0"/>
                                                                                                                                                  <w:marTop w:val="0"/>
                                                                                                                                                  <w:marBottom w:val="0"/>
                                                                                                                                                  <w:divBdr>
                                                                                                                                                    <w:top w:val="none" w:sz="0" w:space="0" w:color="auto"/>
                                                                                                                                                    <w:left w:val="none" w:sz="0" w:space="0" w:color="auto"/>
                                                                                                                                                    <w:bottom w:val="none" w:sz="0" w:space="0" w:color="auto"/>
                                                                                                                                                    <w:right w:val="none" w:sz="0" w:space="0" w:color="auto"/>
                                                                                                                                                  </w:divBdr>
                                                                                                                                                </w:div>
                                                                                                                                                <w:div w:id="500201716">
                                                                                                                                                  <w:marLeft w:val="0"/>
                                                                                                                                                  <w:marRight w:val="0"/>
                                                                                                                                                  <w:marTop w:val="0"/>
                                                                                                                                                  <w:marBottom w:val="0"/>
                                                                                                                                                  <w:divBdr>
                                                                                                                                                    <w:top w:val="none" w:sz="0" w:space="0" w:color="auto"/>
                                                                                                                                                    <w:left w:val="none" w:sz="0" w:space="0" w:color="auto"/>
                                                                                                                                                    <w:bottom w:val="none" w:sz="0" w:space="0" w:color="auto"/>
                                                                                                                                                    <w:right w:val="none" w:sz="0" w:space="0" w:color="auto"/>
                                                                                                                                                  </w:divBdr>
                                                                                                                                                </w:div>
                                                                                                                                                <w:div w:id="1369640519">
                                                                                                                                                  <w:marLeft w:val="0"/>
                                                                                                                                                  <w:marRight w:val="0"/>
                                                                                                                                                  <w:marTop w:val="0"/>
                                                                                                                                                  <w:marBottom w:val="0"/>
                                                                                                                                                  <w:divBdr>
                                                                                                                                                    <w:top w:val="none" w:sz="0" w:space="0" w:color="auto"/>
                                                                                                                                                    <w:left w:val="none" w:sz="0" w:space="0" w:color="auto"/>
                                                                                                                                                    <w:bottom w:val="none" w:sz="0" w:space="0" w:color="auto"/>
                                                                                                                                                    <w:right w:val="none" w:sz="0" w:space="0" w:color="auto"/>
                                                                                                                                                  </w:divBdr>
                                                                                                                                                </w:div>
                                                                                                                                                <w:div w:id="1220437664">
                                                                                                                                                  <w:marLeft w:val="0"/>
                                                                                                                                                  <w:marRight w:val="0"/>
                                                                                                                                                  <w:marTop w:val="0"/>
                                                                                                                                                  <w:marBottom w:val="0"/>
                                                                                                                                                  <w:divBdr>
                                                                                                                                                    <w:top w:val="none" w:sz="0" w:space="0" w:color="auto"/>
                                                                                                                                                    <w:left w:val="none" w:sz="0" w:space="0" w:color="auto"/>
                                                                                                                                                    <w:bottom w:val="none" w:sz="0" w:space="0" w:color="auto"/>
                                                                                                                                                    <w:right w:val="none" w:sz="0" w:space="0" w:color="auto"/>
                                                                                                                                                  </w:divBdr>
                                                                                                                                                </w:div>
                                                                                                                                                <w:div w:id="562447984">
                                                                                                                                                  <w:marLeft w:val="0"/>
                                                                                                                                                  <w:marRight w:val="0"/>
                                                                                                                                                  <w:marTop w:val="0"/>
                                                                                                                                                  <w:marBottom w:val="0"/>
                                                                                                                                                  <w:divBdr>
                                                                                                                                                    <w:top w:val="none" w:sz="0" w:space="0" w:color="auto"/>
                                                                                                                                                    <w:left w:val="none" w:sz="0" w:space="0" w:color="auto"/>
                                                                                                                                                    <w:bottom w:val="none" w:sz="0" w:space="0" w:color="auto"/>
                                                                                                                                                    <w:right w:val="none" w:sz="0" w:space="0" w:color="auto"/>
                                                                                                                                                  </w:divBdr>
                                                                                                                                                </w:div>
                                                                                                                                                <w:div w:id="1646275299">
                                                                                                                                                  <w:marLeft w:val="0"/>
                                                                                                                                                  <w:marRight w:val="0"/>
                                                                                                                                                  <w:marTop w:val="0"/>
                                                                                                                                                  <w:marBottom w:val="0"/>
                                                                                                                                                  <w:divBdr>
                                                                                                                                                    <w:top w:val="none" w:sz="0" w:space="0" w:color="auto"/>
                                                                                                                                                    <w:left w:val="none" w:sz="0" w:space="0" w:color="auto"/>
                                                                                                                                                    <w:bottom w:val="none" w:sz="0" w:space="0" w:color="auto"/>
                                                                                                                                                    <w:right w:val="none" w:sz="0" w:space="0" w:color="auto"/>
                                                                                                                                                  </w:divBdr>
                                                                                                                                                </w:div>
                                                                                                                                                <w:div w:id="1499812093">
                                                                                                                                                  <w:marLeft w:val="0"/>
                                                                                                                                                  <w:marRight w:val="0"/>
                                                                                                                                                  <w:marTop w:val="0"/>
                                                                                                                                                  <w:marBottom w:val="0"/>
                                                                                                                                                  <w:divBdr>
                                                                                                                                                    <w:top w:val="none" w:sz="0" w:space="0" w:color="auto"/>
                                                                                                                                                    <w:left w:val="none" w:sz="0" w:space="0" w:color="auto"/>
                                                                                                                                                    <w:bottom w:val="none" w:sz="0" w:space="0" w:color="auto"/>
                                                                                                                                                    <w:right w:val="none" w:sz="0" w:space="0" w:color="auto"/>
                                                                                                                                                  </w:divBdr>
                                                                                                                                                </w:div>
                                                                                                                                                <w:div w:id="69376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9062075">
      <w:bodyDiv w:val="1"/>
      <w:marLeft w:val="0"/>
      <w:marRight w:val="0"/>
      <w:marTop w:val="0"/>
      <w:marBottom w:val="0"/>
      <w:divBdr>
        <w:top w:val="none" w:sz="0" w:space="0" w:color="auto"/>
        <w:left w:val="none" w:sz="0" w:space="0" w:color="auto"/>
        <w:bottom w:val="none" w:sz="0" w:space="0" w:color="auto"/>
        <w:right w:val="none" w:sz="0" w:space="0" w:color="auto"/>
      </w:divBdr>
    </w:div>
    <w:div w:id="785082622">
      <w:bodyDiv w:val="1"/>
      <w:marLeft w:val="0"/>
      <w:marRight w:val="0"/>
      <w:marTop w:val="0"/>
      <w:marBottom w:val="0"/>
      <w:divBdr>
        <w:top w:val="none" w:sz="0" w:space="0" w:color="auto"/>
        <w:left w:val="none" w:sz="0" w:space="0" w:color="auto"/>
        <w:bottom w:val="none" w:sz="0" w:space="0" w:color="auto"/>
        <w:right w:val="none" w:sz="0" w:space="0" w:color="auto"/>
      </w:divBdr>
    </w:div>
    <w:div w:id="806121625">
      <w:bodyDiv w:val="1"/>
      <w:marLeft w:val="0"/>
      <w:marRight w:val="0"/>
      <w:marTop w:val="0"/>
      <w:marBottom w:val="0"/>
      <w:divBdr>
        <w:top w:val="none" w:sz="0" w:space="0" w:color="auto"/>
        <w:left w:val="none" w:sz="0" w:space="0" w:color="auto"/>
        <w:bottom w:val="none" w:sz="0" w:space="0" w:color="auto"/>
        <w:right w:val="none" w:sz="0" w:space="0" w:color="auto"/>
      </w:divBdr>
      <w:divsChild>
        <w:div w:id="158693189">
          <w:marLeft w:val="0"/>
          <w:marRight w:val="0"/>
          <w:marTop w:val="0"/>
          <w:marBottom w:val="0"/>
          <w:divBdr>
            <w:top w:val="none" w:sz="0" w:space="0" w:color="auto"/>
            <w:left w:val="none" w:sz="0" w:space="0" w:color="auto"/>
            <w:bottom w:val="none" w:sz="0" w:space="0" w:color="auto"/>
            <w:right w:val="none" w:sz="0" w:space="0" w:color="auto"/>
          </w:divBdr>
        </w:div>
      </w:divsChild>
    </w:div>
    <w:div w:id="815948416">
      <w:bodyDiv w:val="1"/>
      <w:marLeft w:val="0"/>
      <w:marRight w:val="0"/>
      <w:marTop w:val="0"/>
      <w:marBottom w:val="0"/>
      <w:divBdr>
        <w:top w:val="none" w:sz="0" w:space="0" w:color="auto"/>
        <w:left w:val="none" w:sz="0" w:space="0" w:color="auto"/>
        <w:bottom w:val="none" w:sz="0" w:space="0" w:color="auto"/>
        <w:right w:val="none" w:sz="0" w:space="0" w:color="auto"/>
      </w:divBdr>
      <w:divsChild>
        <w:div w:id="300155419">
          <w:marLeft w:val="0"/>
          <w:marRight w:val="0"/>
          <w:marTop w:val="0"/>
          <w:marBottom w:val="0"/>
          <w:divBdr>
            <w:top w:val="none" w:sz="0" w:space="0" w:color="auto"/>
            <w:left w:val="none" w:sz="0" w:space="0" w:color="auto"/>
            <w:bottom w:val="none" w:sz="0" w:space="0" w:color="auto"/>
            <w:right w:val="none" w:sz="0" w:space="0" w:color="auto"/>
          </w:divBdr>
        </w:div>
        <w:div w:id="1484158004">
          <w:marLeft w:val="0"/>
          <w:marRight w:val="0"/>
          <w:marTop w:val="0"/>
          <w:marBottom w:val="0"/>
          <w:divBdr>
            <w:top w:val="none" w:sz="0" w:space="0" w:color="auto"/>
            <w:left w:val="none" w:sz="0" w:space="0" w:color="auto"/>
            <w:bottom w:val="none" w:sz="0" w:space="0" w:color="auto"/>
            <w:right w:val="none" w:sz="0" w:space="0" w:color="auto"/>
          </w:divBdr>
        </w:div>
        <w:div w:id="241067156">
          <w:marLeft w:val="0"/>
          <w:marRight w:val="0"/>
          <w:marTop w:val="0"/>
          <w:marBottom w:val="0"/>
          <w:divBdr>
            <w:top w:val="none" w:sz="0" w:space="0" w:color="auto"/>
            <w:left w:val="none" w:sz="0" w:space="0" w:color="auto"/>
            <w:bottom w:val="none" w:sz="0" w:space="0" w:color="auto"/>
            <w:right w:val="none" w:sz="0" w:space="0" w:color="auto"/>
          </w:divBdr>
        </w:div>
        <w:div w:id="476151100">
          <w:marLeft w:val="0"/>
          <w:marRight w:val="0"/>
          <w:marTop w:val="0"/>
          <w:marBottom w:val="0"/>
          <w:divBdr>
            <w:top w:val="none" w:sz="0" w:space="0" w:color="auto"/>
            <w:left w:val="none" w:sz="0" w:space="0" w:color="auto"/>
            <w:bottom w:val="none" w:sz="0" w:space="0" w:color="auto"/>
            <w:right w:val="none" w:sz="0" w:space="0" w:color="auto"/>
          </w:divBdr>
        </w:div>
        <w:div w:id="209416828">
          <w:marLeft w:val="0"/>
          <w:marRight w:val="0"/>
          <w:marTop w:val="0"/>
          <w:marBottom w:val="0"/>
          <w:divBdr>
            <w:top w:val="none" w:sz="0" w:space="0" w:color="auto"/>
            <w:left w:val="none" w:sz="0" w:space="0" w:color="auto"/>
            <w:bottom w:val="none" w:sz="0" w:space="0" w:color="auto"/>
            <w:right w:val="none" w:sz="0" w:space="0" w:color="auto"/>
          </w:divBdr>
        </w:div>
        <w:div w:id="441387103">
          <w:marLeft w:val="0"/>
          <w:marRight w:val="0"/>
          <w:marTop w:val="0"/>
          <w:marBottom w:val="0"/>
          <w:divBdr>
            <w:top w:val="none" w:sz="0" w:space="0" w:color="auto"/>
            <w:left w:val="none" w:sz="0" w:space="0" w:color="auto"/>
            <w:bottom w:val="none" w:sz="0" w:space="0" w:color="auto"/>
            <w:right w:val="none" w:sz="0" w:space="0" w:color="auto"/>
          </w:divBdr>
        </w:div>
        <w:div w:id="671955654">
          <w:marLeft w:val="0"/>
          <w:marRight w:val="0"/>
          <w:marTop w:val="0"/>
          <w:marBottom w:val="0"/>
          <w:divBdr>
            <w:top w:val="none" w:sz="0" w:space="0" w:color="auto"/>
            <w:left w:val="none" w:sz="0" w:space="0" w:color="auto"/>
            <w:bottom w:val="none" w:sz="0" w:space="0" w:color="auto"/>
            <w:right w:val="none" w:sz="0" w:space="0" w:color="auto"/>
          </w:divBdr>
        </w:div>
        <w:div w:id="1389189009">
          <w:marLeft w:val="0"/>
          <w:marRight w:val="0"/>
          <w:marTop w:val="0"/>
          <w:marBottom w:val="0"/>
          <w:divBdr>
            <w:top w:val="none" w:sz="0" w:space="0" w:color="auto"/>
            <w:left w:val="none" w:sz="0" w:space="0" w:color="auto"/>
            <w:bottom w:val="none" w:sz="0" w:space="0" w:color="auto"/>
            <w:right w:val="none" w:sz="0" w:space="0" w:color="auto"/>
          </w:divBdr>
        </w:div>
        <w:div w:id="1858276">
          <w:marLeft w:val="0"/>
          <w:marRight w:val="0"/>
          <w:marTop w:val="0"/>
          <w:marBottom w:val="0"/>
          <w:divBdr>
            <w:top w:val="none" w:sz="0" w:space="0" w:color="auto"/>
            <w:left w:val="none" w:sz="0" w:space="0" w:color="auto"/>
            <w:bottom w:val="none" w:sz="0" w:space="0" w:color="auto"/>
            <w:right w:val="none" w:sz="0" w:space="0" w:color="auto"/>
          </w:divBdr>
        </w:div>
        <w:div w:id="284166080">
          <w:marLeft w:val="0"/>
          <w:marRight w:val="0"/>
          <w:marTop w:val="0"/>
          <w:marBottom w:val="0"/>
          <w:divBdr>
            <w:top w:val="none" w:sz="0" w:space="0" w:color="auto"/>
            <w:left w:val="none" w:sz="0" w:space="0" w:color="auto"/>
            <w:bottom w:val="none" w:sz="0" w:space="0" w:color="auto"/>
            <w:right w:val="none" w:sz="0" w:space="0" w:color="auto"/>
          </w:divBdr>
        </w:div>
        <w:div w:id="1227106600">
          <w:marLeft w:val="0"/>
          <w:marRight w:val="0"/>
          <w:marTop w:val="0"/>
          <w:marBottom w:val="0"/>
          <w:divBdr>
            <w:top w:val="none" w:sz="0" w:space="0" w:color="auto"/>
            <w:left w:val="none" w:sz="0" w:space="0" w:color="auto"/>
            <w:bottom w:val="none" w:sz="0" w:space="0" w:color="auto"/>
            <w:right w:val="none" w:sz="0" w:space="0" w:color="auto"/>
          </w:divBdr>
        </w:div>
        <w:div w:id="2042198095">
          <w:marLeft w:val="0"/>
          <w:marRight w:val="0"/>
          <w:marTop w:val="0"/>
          <w:marBottom w:val="0"/>
          <w:divBdr>
            <w:top w:val="none" w:sz="0" w:space="0" w:color="auto"/>
            <w:left w:val="none" w:sz="0" w:space="0" w:color="auto"/>
            <w:bottom w:val="none" w:sz="0" w:space="0" w:color="auto"/>
            <w:right w:val="none" w:sz="0" w:space="0" w:color="auto"/>
          </w:divBdr>
        </w:div>
        <w:div w:id="491221720">
          <w:marLeft w:val="0"/>
          <w:marRight w:val="0"/>
          <w:marTop w:val="0"/>
          <w:marBottom w:val="0"/>
          <w:divBdr>
            <w:top w:val="none" w:sz="0" w:space="0" w:color="auto"/>
            <w:left w:val="none" w:sz="0" w:space="0" w:color="auto"/>
            <w:bottom w:val="none" w:sz="0" w:space="0" w:color="auto"/>
            <w:right w:val="none" w:sz="0" w:space="0" w:color="auto"/>
          </w:divBdr>
        </w:div>
        <w:div w:id="1623264458">
          <w:marLeft w:val="0"/>
          <w:marRight w:val="0"/>
          <w:marTop w:val="0"/>
          <w:marBottom w:val="0"/>
          <w:divBdr>
            <w:top w:val="none" w:sz="0" w:space="0" w:color="auto"/>
            <w:left w:val="none" w:sz="0" w:space="0" w:color="auto"/>
            <w:bottom w:val="none" w:sz="0" w:space="0" w:color="auto"/>
            <w:right w:val="none" w:sz="0" w:space="0" w:color="auto"/>
          </w:divBdr>
        </w:div>
        <w:div w:id="724528997">
          <w:marLeft w:val="0"/>
          <w:marRight w:val="0"/>
          <w:marTop w:val="0"/>
          <w:marBottom w:val="0"/>
          <w:divBdr>
            <w:top w:val="none" w:sz="0" w:space="0" w:color="auto"/>
            <w:left w:val="none" w:sz="0" w:space="0" w:color="auto"/>
            <w:bottom w:val="none" w:sz="0" w:space="0" w:color="auto"/>
            <w:right w:val="none" w:sz="0" w:space="0" w:color="auto"/>
          </w:divBdr>
        </w:div>
      </w:divsChild>
    </w:div>
    <w:div w:id="931669066">
      <w:bodyDiv w:val="1"/>
      <w:marLeft w:val="0"/>
      <w:marRight w:val="0"/>
      <w:marTop w:val="0"/>
      <w:marBottom w:val="0"/>
      <w:divBdr>
        <w:top w:val="none" w:sz="0" w:space="0" w:color="auto"/>
        <w:left w:val="none" w:sz="0" w:space="0" w:color="auto"/>
        <w:bottom w:val="none" w:sz="0" w:space="0" w:color="auto"/>
        <w:right w:val="none" w:sz="0" w:space="0" w:color="auto"/>
      </w:divBdr>
      <w:divsChild>
        <w:div w:id="1191843182">
          <w:marLeft w:val="0"/>
          <w:marRight w:val="0"/>
          <w:marTop w:val="0"/>
          <w:marBottom w:val="0"/>
          <w:divBdr>
            <w:top w:val="none" w:sz="0" w:space="0" w:color="auto"/>
            <w:left w:val="none" w:sz="0" w:space="0" w:color="auto"/>
            <w:bottom w:val="none" w:sz="0" w:space="0" w:color="auto"/>
            <w:right w:val="none" w:sz="0" w:space="0" w:color="auto"/>
          </w:divBdr>
        </w:div>
      </w:divsChild>
    </w:div>
    <w:div w:id="997079262">
      <w:bodyDiv w:val="1"/>
      <w:marLeft w:val="0"/>
      <w:marRight w:val="0"/>
      <w:marTop w:val="0"/>
      <w:marBottom w:val="0"/>
      <w:divBdr>
        <w:top w:val="none" w:sz="0" w:space="0" w:color="auto"/>
        <w:left w:val="none" w:sz="0" w:space="0" w:color="auto"/>
        <w:bottom w:val="none" w:sz="0" w:space="0" w:color="auto"/>
        <w:right w:val="none" w:sz="0" w:space="0" w:color="auto"/>
      </w:divBdr>
    </w:div>
    <w:div w:id="1027219741">
      <w:bodyDiv w:val="1"/>
      <w:marLeft w:val="0"/>
      <w:marRight w:val="0"/>
      <w:marTop w:val="0"/>
      <w:marBottom w:val="0"/>
      <w:divBdr>
        <w:top w:val="none" w:sz="0" w:space="0" w:color="auto"/>
        <w:left w:val="none" w:sz="0" w:space="0" w:color="auto"/>
        <w:bottom w:val="none" w:sz="0" w:space="0" w:color="auto"/>
        <w:right w:val="none" w:sz="0" w:space="0" w:color="auto"/>
      </w:divBdr>
    </w:div>
    <w:div w:id="1094088379">
      <w:bodyDiv w:val="1"/>
      <w:marLeft w:val="0"/>
      <w:marRight w:val="0"/>
      <w:marTop w:val="0"/>
      <w:marBottom w:val="0"/>
      <w:divBdr>
        <w:top w:val="none" w:sz="0" w:space="0" w:color="auto"/>
        <w:left w:val="none" w:sz="0" w:space="0" w:color="auto"/>
        <w:bottom w:val="none" w:sz="0" w:space="0" w:color="auto"/>
        <w:right w:val="none" w:sz="0" w:space="0" w:color="auto"/>
      </w:divBdr>
    </w:div>
    <w:div w:id="1119252667">
      <w:bodyDiv w:val="1"/>
      <w:marLeft w:val="0"/>
      <w:marRight w:val="0"/>
      <w:marTop w:val="0"/>
      <w:marBottom w:val="0"/>
      <w:divBdr>
        <w:top w:val="none" w:sz="0" w:space="0" w:color="auto"/>
        <w:left w:val="none" w:sz="0" w:space="0" w:color="auto"/>
        <w:bottom w:val="none" w:sz="0" w:space="0" w:color="auto"/>
        <w:right w:val="none" w:sz="0" w:space="0" w:color="auto"/>
      </w:divBdr>
    </w:div>
    <w:div w:id="1187057203">
      <w:bodyDiv w:val="1"/>
      <w:marLeft w:val="0"/>
      <w:marRight w:val="0"/>
      <w:marTop w:val="0"/>
      <w:marBottom w:val="0"/>
      <w:divBdr>
        <w:top w:val="none" w:sz="0" w:space="0" w:color="auto"/>
        <w:left w:val="none" w:sz="0" w:space="0" w:color="auto"/>
        <w:bottom w:val="none" w:sz="0" w:space="0" w:color="auto"/>
        <w:right w:val="none" w:sz="0" w:space="0" w:color="auto"/>
      </w:divBdr>
    </w:div>
    <w:div w:id="1201354842">
      <w:bodyDiv w:val="1"/>
      <w:marLeft w:val="0"/>
      <w:marRight w:val="0"/>
      <w:marTop w:val="0"/>
      <w:marBottom w:val="0"/>
      <w:divBdr>
        <w:top w:val="none" w:sz="0" w:space="0" w:color="auto"/>
        <w:left w:val="none" w:sz="0" w:space="0" w:color="auto"/>
        <w:bottom w:val="none" w:sz="0" w:space="0" w:color="auto"/>
        <w:right w:val="none" w:sz="0" w:space="0" w:color="auto"/>
      </w:divBdr>
    </w:div>
    <w:div w:id="1249921081">
      <w:bodyDiv w:val="1"/>
      <w:marLeft w:val="0"/>
      <w:marRight w:val="0"/>
      <w:marTop w:val="0"/>
      <w:marBottom w:val="0"/>
      <w:divBdr>
        <w:top w:val="none" w:sz="0" w:space="0" w:color="auto"/>
        <w:left w:val="none" w:sz="0" w:space="0" w:color="auto"/>
        <w:bottom w:val="none" w:sz="0" w:space="0" w:color="auto"/>
        <w:right w:val="none" w:sz="0" w:space="0" w:color="auto"/>
      </w:divBdr>
      <w:divsChild>
        <w:div w:id="1491218886">
          <w:marLeft w:val="0"/>
          <w:marRight w:val="0"/>
          <w:marTop w:val="0"/>
          <w:marBottom w:val="0"/>
          <w:divBdr>
            <w:top w:val="none" w:sz="0" w:space="0" w:color="auto"/>
            <w:left w:val="none" w:sz="0" w:space="0" w:color="auto"/>
            <w:bottom w:val="none" w:sz="0" w:space="0" w:color="auto"/>
            <w:right w:val="none" w:sz="0" w:space="0" w:color="auto"/>
          </w:divBdr>
        </w:div>
        <w:div w:id="73169909">
          <w:marLeft w:val="0"/>
          <w:marRight w:val="0"/>
          <w:marTop w:val="0"/>
          <w:marBottom w:val="0"/>
          <w:divBdr>
            <w:top w:val="none" w:sz="0" w:space="0" w:color="auto"/>
            <w:left w:val="none" w:sz="0" w:space="0" w:color="auto"/>
            <w:bottom w:val="none" w:sz="0" w:space="0" w:color="auto"/>
            <w:right w:val="none" w:sz="0" w:space="0" w:color="auto"/>
          </w:divBdr>
        </w:div>
        <w:div w:id="433793562">
          <w:marLeft w:val="0"/>
          <w:marRight w:val="0"/>
          <w:marTop w:val="0"/>
          <w:marBottom w:val="0"/>
          <w:divBdr>
            <w:top w:val="none" w:sz="0" w:space="0" w:color="auto"/>
            <w:left w:val="none" w:sz="0" w:space="0" w:color="auto"/>
            <w:bottom w:val="none" w:sz="0" w:space="0" w:color="auto"/>
            <w:right w:val="none" w:sz="0" w:space="0" w:color="auto"/>
          </w:divBdr>
        </w:div>
        <w:div w:id="840464379">
          <w:marLeft w:val="0"/>
          <w:marRight w:val="0"/>
          <w:marTop w:val="0"/>
          <w:marBottom w:val="0"/>
          <w:divBdr>
            <w:top w:val="none" w:sz="0" w:space="0" w:color="auto"/>
            <w:left w:val="none" w:sz="0" w:space="0" w:color="auto"/>
            <w:bottom w:val="none" w:sz="0" w:space="0" w:color="auto"/>
            <w:right w:val="none" w:sz="0" w:space="0" w:color="auto"/>
          </w:divBdr>
        </w:div>
        <w:div w:id="115881364">
          <w:marLeft w:val="0"/>
          <w:marRight w:val="0"/>
          <w:marTop w:val="0"/>
          <w:marBottom w:val="0"/>
          <w:divBdr>
            <w:top w:val="none" w:sz="0" w:space="0" w:color="auto"/>
            <w:left w:val="none" w:sz="0" w:space="0" w:color="auto"/>
            <w:bottom w:val="none" w:sz="0" w:space="0" w:color="auto"/>
            <w:right w:val="none" w:sz="0" w:space="0" w:color="auto"/>
          </w:divBdr>
        </w:div>
        <w:div w:id="206308291">
          <w:marLeft w:val="0"/>
          <w:marRight w:val="0"/>
          <w:marTop w:val="0"/>
          <w:marBottom w:val="0"/>
          <w:divBdr>
            <w:top w:val="none" w:sz="0" w:space="0" w:color="auto"/>
            <w:left w:val="none" w:sz="0" w:space="0" w:color="auto"/>
            <w:bottom w:val="none" w:sz="0" w:space="0" w:color="auto"/>
            <w:right w:val="none" w:sz="0" w:space="0" w:color="auto"/>
          </w:divBdr>
        </w:div>
        <w:div w:id="1717119817">
          <w:marLeft w:val="0"/>
          <w:marRight w:val="0"/>
          <w:marTop w:val="0"/>
          <w:marBottom w:val="0"/>
          <w:divBdr>
            <w:top w:val="none" w:sz="0" w:space="0" w:color="auto"/>
            <w:left w:val="none" w:sz="0" w:space="0" w:color="auto"/>
            <w:bottom w:val="none" w:sz="0" w:space="0" w:color="auto"/>
            <w:right w:val="none" w:sz="0" w:space="0" w:color="auto"/>
          </w:divBdr>
        </w:div>
        <w:div w:id="614598134">
          <w:marLeft w:val="0"/>
          <w:marRight w:val="0"/>
          <w:marTop w:val="0"/>
          <w:marBottom w:val="0"/>
          <w:divBdr>
            <w:top w:val="none" w:sz="0" w:space="0" w:color="auto"/>
            <w:left w:val="none" w:sz="0" w:space="0" w:color="auto"/>
            <w:bottom w:val="none" w:sz="0" w:space="0" w:color="auto"/>
            <w:right w:val="none" w:sz="0" w:space="0" w:color="auto"/>
          </w:divBdr>
        </w:div>
      </w:divsChild>
    </w:div>
    <w:div w:id="1297367811">
      <w:bodyDiv w:val="1"/>
      <w:marLeft w:val="0"/>
      <w:marRight w:val="0"/>
      <w:marTop w:val="0"/>
      <w:marBottom w:val="0"/>
      <w:divBdr>
        <w:top w:val="none" w:sz="0" w:space="0" w:color="auto"/>
        <w:left w:val="none" w:sz="0" w:space="0" w:color="auto"/>
        <w:bottom w:val="none" w:sz="0" w:space="0" w:color="auto"/>
        <w:right w:val="none" w:sz="0" w:space="0" w:color="auto"/>
      </w:divBdr>
    </w:div>
    <w:div w:id="1306743564">
      <w:bodyDiv w:val="1"/>
      <w:marLeft w:val="0"/>
      <w:marRight w:val="0"/>
      <w:marTop w:val="0"/>
      <w:marBottom w:val="0"/>
      <w:divBdr>
        <w:top w:val="none" w:sz="0" w:space="0" w:color="auto"/>
        <w:left w:val="none" w:sz="0" w:space="0" w:color="auto"/>
        <w:bottom w:val="none" w:sz="0" w:space="0" w:color="auto"/>
        <w:right w:val="none" w:sz="0" w:space="0" w:color="auto"/>
      </w:divBdr>
    </w:div>
    <w:div w:id="1429539700">
      <w:bodyDiv w:val="1"/>
      <w:marLeft w:val="0"/>
      <w:marRight w:val="0"/>
      <w:marTop w:val="0"/>
      <w:marBottom w:val="0"/>
      <w:divBdr>
        <w:top w:val="none" w:sz="0" w:space="0" w:color="auto"/>
        <w:left w:val="none" w:sz="0" w:space="0" w:color="auto"/>
        <w:bottom w:val="none" w:sz="0" w:space="0" w:color="auto"/>
        <w:right w:val="none" w:sz="0" w:space="0" w:color="auto"/>
      </w:divBdr>
    </w:div>
    <w:div w:id="1473208357">
      <w:bodyDiv w:val="1"/>
      <w:marLeft w:val="0"/>
      <w:marRight w:val="0"/>
      <w:marTop w:val="0"/>
      <w:marBottom w:val="0"/>
      <w:divBdr>
        <w:top w:val="none" w:sz="0" w:space="0" w:color="auto"/>
        <w:left w:val="none" w:sz="0" w:space="0" w:color="auto"/>
        <w:bottom w:val="none" w:sz="0" w:space="0" w:color="auto"/>
        <w:right w:val="none" w:sz="0" w:space="0" w:color="auto"/>
      </w:divBdr>
    </w:div>
    <w:div w:id="1518276353">
      <w:bodyDiv w:val="1"/>
      <w:marLeft w:val="0"/>
      <w:marRight w:val="0"/>
      <w:marTop w:val="0"/>
      <w:marBottom w:val="0"/>
      <w:divBdr>
        <w:top w:val="none" w:sz="0" w:space="0" w:color="auto"/>
        <w:left w:val="none" w:sz="0" w:space="0" w:color="auto"/>
        <w:bottom w:val="none" w:sz="0" w:space="0" w:color="auto"/>
        <w:right w:val="none" w:sz="0" w:space="0" w:color="auto"/>
      </w:divBdr>
    </w:div>
    <w:div w:id="1573930223">
      <w:bodyDiv w:val="1"/>
      <w:marLeft w:val="0"/>
      <w:marRight w:val="0"/>
      <w:marTop w:val="0"/>
      <w:marBottom w:val="0"/>
      <w:divBdr>
        <w:top w:val="none" w:sz="0" w:space="0" w:color="auto"/>
        <w:left w:val="none" w:sz="0" w:space="0" w:color="auto"/>
        <w:bottom w:val="none" w:sz="0" w:space="0" w:color="auto"/>
        <w:right w:val="none" w:sz="0" w:space="0" w:color="auto"/>
      </w:divBdr>
    </w:div>
    <w:div w:id="1626741093">
      <w:bodyDiv w:val="1"/>
      <w:marLeft w:val="0"/>
      <w:marRight w:val="0"/>
      <w:marTop w:val="0"/>
      <w:marBottom w:val="0"/>
      <w:divBdr>
        <w:top w:val="none" w:sz="0" w:space="0" w:color="auto"/>
        <w:left w:val="none" w:sz="0" w:space="0" w:color="auto"/>
        <w:bottom w:val="none" w:sz="0" w:space="0" w:color="auto"/>
        <w:right w:val="none" w:sz="0" w:space="0" w:color="auto"/>
      </w:divBdr>
    </w:div>
    <w:div w:id="1847398911">
      <w:bodyDiv w:val="1"/>
      <w:marLeft w:val="0"/>
      <w:marRight w:val="0"/>
      <w:marTop w:val="0"/>
      <w:marBottom w:val="0"/>
      <w:divBdr>
        <w:top w:val="none" w:sz="0" w:space="0" w:color="auto"/>
        <w:left w:val="none" w:sz="0" w:space="0" w:color="auto"/>
        <w:bottom w:val="none" w:sz="0" w:space="0" w:color="auto"/>
        <w:right w:val="none" w:sz="0" w:space="0" w:color="auto"/>
      </w:divBdr>
    </w:div>
    <w:div w:id="1853566516">
      <w:bodyDiv w:val="1"/>
      <w:marLeft w:val="0"/>
      <w:marRight w:val="0"/>
      <w:marTop w:val="0"/>
      <w:marBottom w:val="0"/>
      <w:divBdr>
        <w:top w:val="none" w:sz="0" w:space="0" w:color="auto"/>
        <w:left w:val="none" w:sz="0" w:space="0" w:color="auto"/>
        <w:bottom w:val="none" w:sz="0" w:space="0" w:color="auto"/>
        <w:right w:val="none" w:sz="0" w:space="0" w:color="auto"/>
      </w:divBdr>
    </w:div>
    <w:div w:id="1929577703">
      <w:bodyDiv w:val="1"/>
      <w:marLeft w:val="0"/>
      <w:marRight w:val="0"/>
      <w:marTop w:val="0"/>
      <w:marBottom w:val="0"/>
      <w:divBdr>
        <w:top w:val="none" w:sz="0" w:space="0" w:color="auto"/>
        <w:left w:val="none" w:sz="0" w:space="0" w:color="auto"/>
        <w:bottom w:val="none" w:sz="0" w:space="0" w:color="auto"/>
        <w:right w:val="none" w:sz="0" w:space="0" w:color="auto"/>
      </w:divBdr>
    </w:div>
    <w:div w:id="1950963350">
      <w:bodyDiv w:val="1"/>
      <w:marLeft w:val="0"/>
      <w:marRight w:val="0"/>
      <w:marTop w:val="0"/>
      <w:marBottom w:val="0"/>
      <w:divBdr>
        <w:top w:val="none" w:sz="0" w:space="0" w:color="auto"/>
        <w:left w:val="none" w:sz="0" w:space="0" w:color="auto"/>
        <w:bottom w:val="none" w:sz="0" w:space="0" w:color="auto"/>
        <w:right w:val="none" w:sz="0" w:space="0" w:color="auto"/>
      </w:divBdr>
      <w:divsChild>
        <w:div w:id="1387147554">
          <w:marLeft w:val="0"/>
          <w:marRight w:val="0"/>
          <w:marTop w:val="150"/>
          <w:marBottom w:val="0"/>
          <w:divBdr>
            <w:top w:val="none" w:sz="0" w:space="0" w:color="auto"/>
            <w:left w:val="none" w:sz="0" w:space="0" w:color="auto"/>
            <w:bottom w:val="none" w:sz="0" w:space="0" w:color="auto"/>
            <w:right w:val="none" w:sz="0" w:space="0" w:color="auto"/>
          </w:divBdr>
        </w:div>
      </w:divsChild>
    </w:div>
    <w:div w:id="1990133253">
      <w:bodyDiv w:val="1"/>
      <w:marLeft w:val="0"/>
      <w:marRight w:val="0"/>
      <w:marTop w:val="0"/>
      <w:marBottom w:val="0"/>
      <w:divBdr>
        <w:top w:val="none" w:sz="0" w:space="0" w:color="auto"/>
        <w:left w:val="none" w:sz="0" w:space="0" w:color="auto"/>
        <w:bottom w:val="none" w:sz="0" w:space="0" w:color="auto"/>
        <w:right w:val="none" w:sz="0" w:space="0" w:color="auto"/>
      </w:divBdr>
    </w:div>
    <w:div w:id="2057312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6.wdp"/><Relationship Id="rId42" Type="http://schemas.openxmlformats.org/officeDocument/2006/relationships/image" Target="media/image19.png"/><Relationship Id="rId47" Type="http://schemas.openxmlformats.org/officeDocument/2006/relationships/image" Target="media/image22.jpeg"/><Relationship Id="rId63" Type="http://schemas.microsoft.com/office/2007/relationships/hdphoto" Target="media/hdphoto26.wdp"/><Relationship Id="rId68" Type="http://schemas.openxmlformats.org/officeDocument/2006/relationships/hyperlink" Target="http://phys.org/journals/applied-physics-letters/" TargetMode="External"/><Relationship Id="rId84" Type="http://schemas.microsoft.com/office/2007/relationships/hdphoto" Target="media/hdphoto34.wdp"/><Relationship Id="rId89" Type="http://schemas.microsoft.com/office/2007/relationships/hdphoto" Target="media/hdphoto36.wdp"/><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6.jpeg"/><Relationship Id="rId29" Type="http://schemas.microsoft.com/office/2007/relationships/hdphoto" Target="media/hdphoto10.wdp"/><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4.jpeg"/><Relationship Id="rId37" Type="http://schemas.microsoft.com/office/2007/relationships/hdphoto" Target="media/hdphoto14.wdp"/><Relationship Id="rId40" Type="http://schemas.openxmlformats.org/officeDocument/2006/relationships/image" Target="media/image18.jpeg"/><Relationship Id="rId45" Type="http://schemas.microsoft.com/office/2007/relationships/hdphoto" Target="media/hdphoto18.wdp"/><Relationship Id="rId53" Type="http://schemas.microsoft.com/office/2007/relationships/hdphoto" Target="media/hdphoto21.wdp"/><Relationship Id="rId58" Type="http://schemas.openxmlformats.org/officeDocument/2006/relationships/image" Target="media/image28.jpeg"/><Relationship Id="rId66" Type="http://schemas.microsoft.com/office/2007/relationships/hdphoto" Target="media/hdphoto27.wdp"/><Relationship Id="rId74" Type="http://schemas.microsoft.com/office/2007/relationships/hdphoto" Target="media/hdphoto29.wdp"/><Relationship Id="rId79" Type="http://schemas.openxmlformats.org/officeDocument/2006/relationships/image" Target="media/image36.jpeg"/><Relationship Id="rId87" Type="http://schemas.microsoft.com/office/2007/relationships/hdphoto" Target="media/hdphoto35.wdp"/><Relationship Id="rId102" Type="http://schemas.microsoft.com/office/2007/relationships/hdphoto" Target="media/hdphoto42.wdp"/><Relationship Id="rId5" Type="http://schemas.openxmlformats.org/officeDocument/2006/relationships/webSettings" Target="webSettings.xml"/><Relationship Id="rId61" Type="http://schemas.microsoft.com/office/2007/relationships/hdphoto" Target="media/hdphoto25.wdp"/><Relationship Id="rId82" Type="http://schemas.microsoft.com/office/2007/relationships/hdphoto" Target="media/hdphoto33.wdp"/><Relationship Id="rId90" Type="http://schemas.openxmlformats.org/officeDocument/2006/relationships/image" Target="media/image41.png"/><Relationship Id="rId95" Type="http://schemas.openxmlformats.org/officeDocument/2006/relationships/image" Target="media/image44.jpeg"/><Relationship Id="rId19" Type="http://schemas.microsoft.com/office/2007/relationships/hdphoto" Target="media/hdphoto5.wdp"/><Relationship Id="rId14" Type="http://schemas.microsoft.com/office/2007/relationships/hdphoto" Target="media/hdphoto3.wdp"/><Relationship Id="rId22" Type="http://schemas.openxmlformats.org/officeDocument/2006/relationships/image" Target="media/image9.jpeg"/><Relationship Id="rId27" Type="http://schemas.microsoft.com/office/2007/relationships/hdphoto" Target="media/hdphoto9.wdp"/><Relationship Id="rId30" Type="http://schemas.openxmlformats.org/officeDocument/2006/relationships/image" Target="media/image13.jpeg"/><Relationship Id="rId35" Type="http://schemas.microsoft.com/office/2007/relationships/hdphoto" Target="media/hdphoto13.wdp"/><Relationship Id="rId43" Type="http://schemas.microsoft.com/office/2007/relationships/hdphoto" Target="media/hdphoto17.wdp"/><Relationship Id="rId48" Type="http://schemas.openxmlformats.org/officeDocument/2006/relationships/image" Target="media/image23.png"/><Relationship Id="rId56" Type="http://schemas.openxmlformats.org/officeDocument/2006/relationships/image" Target="media/image27.jpeg"/><Relationship Id="rId64" Type="http://schemas.openxmlformats.org/officeDocument/2006/relationships/hyperlink" Target="http://phys.org/news/2016-05-invisible-skin-polymer-material-temporarily" TargetMode="External"/><Relationship Id="rId69" Type="http://schemas.openxmlformats.org/officeDocument/2006/relationships/hyperlink" Target="http://phys.org/partners/american-institute-of-physics/" TargetMode="External"/><Relationship Id="rId77" Type="http://schemas.openxmlformats.org/officeDocument/2006/relationships/image" Target="media/image35.png"/><Relationship Id="rId100" Type="http://schemas.microsoft.com/office/2007/relationships/hdphoto" Target="media/hdphoto41.wdp"/><Relationship Id="rId8" Type="http://schemas.openxmlformats.org/officeDocument/2006/relationships/image" Target="media/image1.png"/><Relationship Id="rId51" Type="http://schemas.microsoft.com/office/2007/relationships/hdphoto" Target="media/hdphoto20.wdp"/><Relationship Id="rId72" Type="http://schemas.microsoft.com/office/2007/relationships/hdphoto" Target="media/hdphoto28.wdp"/><Relationship Id="rId80" Type="http://schemas.microsoft.com/office/2007/relationships/hdphoto" Target="media/hdphoto32.wdp"/><Relationship Id="rId85" Type="http://schemas.openxmlformats.org/officeDocument/2006/relationships/hyperlink" Target="http://www.sciencealert.com/nasa-just" TargetMode="External"/><Relationship Id="rId93" Type="http://schemas.microsoft.com/office/2007/relationships/hdphoto" Target="media/hdphoto38.wdp"/><Relationship Id="rId98" Type="http://schemas.microsoft.com/office/2007/relationships/hdphoto" Target="media/hdphoto40.wdp"/><Relationship Id="rId3" Type="http://schemas.microsoft.com/office/2007/relationships/stylesWithEffects" Target="stylesWithEffects.xml"/><Relationship Id="rId12" Type="http://schemas.microsoft.com/office/2007/relationships/hdphoto" Target="media/hdphoto2.wdp"/><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7.jpeg"/><Relationship Id="rId46" Type="http://schemas.openxmlformats.org/officeDocument/2006/relationships/image" Target="media/image21.jpeg"/><Relationship Id="rId59" Type="http://schemas.microsoft.com/office/2007/relationships/hdphoto" Target="media/hdphoto24.wdp"/><Relationship Id="rId67" Type="http://schemas.openxmlformats.org/officeDocument/2006/relationships/hyperlink" Target="http://dx.doi.org/10.1063/1.4948692" TargetMode="External"/><Relationship Id="rId103" Type="http://schemas.openxmlformats.org/officeDocument/2006/relationships/fontTable" Target="fontTable.xml"/><Relationship Id="rId20" Type="http://schemas.openxmlformats.org/officeDocument/2006/relationships/image" Target="media/image8.png"/><Relationship Id="rId41" Type="http://schemas.microsoft.com/office/2007/relationships/hdphoto" Target="media/hdphoto16.wdp"/><Relationship Id="rId54" Type="http://schemas.openxmlformats.org/officeDocument/2006/relationships/image" Target="media/image26.png"/><Relationship Id="rId62" Type="http://schemas.openxmlformats.org/officeDocument/2006/relationships/image" Target="media/image30.jpeg"/><Relationship Id="rId70" Type="http://schemas.openxmlformats.org/officeDocument/2006/relationships/hyperlink" Target="http://phys.org/news/2016-05-ferromagnetism" TargetMode="External"/><Relationship Id="rId75" Type="http://schemas.openxmlformats.org/officeDocument/2006/relationships/image" Target="media/image34.png"/><Relationship Id="rId83" Type="http://schemas.openxmlformats.org/officeDocument/2006/relationships/image" Target="media/image38.jpeg"/><Relationship Id="rId88" Type="http://schemas.openxmlformats.org/officeDocument/2006/relationships/image" Target="media/image40.png"/><Relationship Id="rId91" Type="http://schemas.microsoft.com/office/2007/relationships/hdphoto" Target="media/hdphoto37.wdp"/><Relationship Id="rId96" Type="http://schemas.microsoft.com/office/2007/relationships/hdphoto" Target="media/hdphoto39.wd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microsoft.com/office/2007/relationships/hdphoto" Target="media/hdphoto7.wdp"/><Relationship Id="rId28" Type="http://schemas.openxmlformats.org/officeDocument/2006/relationships/image" Target="media/image12.png"/><Relationship Id="rId36" Type="http://schemas.openxmlformats.org/officeDocument/2006/relationships/image" Target="media/image16.jpeg"/><Relationship Id="rId49" Type="http://schemas.microsoft.com/office/2007/relationships/hdphoto" Target="media/hdphoto19.wdp"/><Relationship Id="rId57" Type="http://schemas.microsoft.com/office/2007/relationships/hdphoto" Target="media/hdphoto23.wdp"/><Relationship Id="rId10" Type="http://schemas.microsoft.com/office/2007/relationships/hdphoto" Target="media/hdphoto1.wdp"/><Relationship Id="rId31" Type="http://schemas.microsoft.com/office/2007/relationships/hdphoto" Target="media/hdphoto11.wdp"/><Relationship Id="rId44" Type="http://schemas.openxmlformats.org/officeDocument/2006/relationships/image" Target="media/image20.jpe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1.jpeg"/><Relationship Id="rId73" Type="http://schemas.openxmlformats.org/officeDocument/2006/relationships/image" Target="media/image33.png"/><Relationship Id="rId78" Type="http://schemas.microsoft.com/office/2007/relationships/hdphoto" Target="media/hdphoto31.wdp"/><Relationship Id="rId81" Type="http://schemas.openxmlformats.org/officeDocument/2006/relationships/image" Target="media/image37.png"/><Relationship Id="rId86" Type="http://schemas.openxmlformats.org/officeDocument/2006/relationships/image" Target="media/image39.png"/><Relationship Id="rId94" Type="http://schemas.openxmlformats.org/officeDocument/2006/relationships/image" Target="media/image43.png"/><Relationship Id="rId99" Type="http://schemas.openxmlformats.org/officeDocument/2006/relationships/image" Target="media/image46.jpeg"/><Relationship Id="rId101"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jpeg"/><Relationship Id="rId39" Type="http://schemas.microsoft.com/office/2007/relationships/hdphoto" Target="media/hdphoto15.wdp"/><Relationship Id="rId34" Type="http://schemas.openxmlformats.org/officeDocument/2006/relationships/image" Target="media/image15.jpeg"/><Relationship Id="rId50" Type="http://schemas.openxmlformats.org/officeDocument/2006/relationships/image" Target="media/image24.jpeg"/><Relationship Id="rId55" Type="http://schemas.microsoft.com/office/2007/relationships/hdphoto" Target="media/hdphoto22.wdp"/><Relationship Id="rId76" Type="http://schemas.microsoft.com/office/2007/relationships/hdphoto" Target="media/hdphoto30.wdp"/><Relationship Id="rId97" Type="http://schemas.openxmlformats.org/officeDocument/2006/relationships/image" Target="media/image45.jpe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1183</TotalTime>
  <Pages>19</Pages>
  <Words>5939</Words>
  <Characters>33854</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279</cp:revision>
  <dcterms:created xsi:type="dcterms:W3CDTF">2016-03-31T07:20:00Z</dcterms:created>
  <dcterms:modified xsi:type="dcterms:W3CDTF">2016-08-28T12:36:00Z</dcterms:modified>
</cp:coreProperties>
</file>